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182" w:rsidRPr="00531182" w:rsidRDefault="00531182" w:rsidP="00531182">
      <w:pPr>
        <w:spacing w:after="0" w:line="240" w:lineRule="auto"/>
        <w:jc w:val="center"/>
        <w:rPr>
          <w:rFonts w:ascii="Times New Roman" w:eastAsia="Calibri" w:hAnsi="Times New Roman" w:cs="Times New Roman"/>
          <w:b/>
          <w:sz w:val="28"/>
          <w:szCs w:val="28"/>
          <w:lang w:val="x-none" w:eastAsia="x-none"/>
        </w:rPr>
      </w:pPr>
      <w:r w:rsidRPr="00531182">
        <w:rPr>
          <w:rFonts w:ascii="Times New Roman" w:eastAsia="Calibri" w:hAnsi="Times New Roman" w:cs="Times New Roman"/>
          <w:b/>
          <w:sz w:val="28"/>
          <w:szCs w:val="28"/>
          <w:lang w:val="x-none" w:eastAsia="x-none"/>
        </w:rPr>
        <w:t>Федеральное государственное образовательное бюджетное учреждение</w:t>
      </w:r>
    </w:p>
    <w:p w:rsidR="00531182" w:rsidRPr="00531182" w:rsidRDefault="00531182" w:rsidP="00531182">
      <w:pPr>
        <w:spacing w:after="0" w:line="240" w:lineRule="auto"/>
        <w:jc w:val="center"/>
        <w:rPr>
          <w:rFonts w:ascii="Times New Roman" w:eastAsia="Calibri" w:hAnsi="Times New Roman" w:cs="Times New Roman"/>
          <w:b/>
          <w:sz w:val="28"/>
          <w:szCs w:val="28"/>
          <w:lang w:val="x-none" w:eastAsia="x-none"/>
        </w:rPr>
      </w:pPr>
      <w:r w:rsidRPr="00531182">
        <w:rPr>
          <w:rFonts w:ascii="Times New Roman" w:eastAsia="Calibri" w:hAnsi="Times New Roman" w:cs="Times New Roman"/>
          <w:b/>
          <w:sz w:val="28"/>
          <w:szCs w:val="28"/>
          <w:lang w:val="x-none" w:eastAsia="x-none"/>
        </w:rPr>
        <w:t>высшего образования</w:t>
      </w:r>
    </w:p>
    <w:p w:rsidR="00531182" w:rsidRPr="00531182" w:rsidRDefault="00531182" w:rsidP="00531182">
      <w:pPr>
        <w:spacing w:after="0" w:line="240" w:lineRule="auto"/>
        <w:jc w:val="center"/>
        <w:rPr>
          <w:rFonts w:ascii="Times New Roman" w:eastAsia="Calibri" w:hAnsi="Times New Roman" w:cs="Times New Roman"/>
          <w:b/>
          <w:sz w:val="28"/>
          <w:szCs w:val="28"/>
          <w:lang w:val="x-none" w:eastAsia="x-none"/>
        </w:rPr>
      </w:pPr>
      <w:r w:rsidRPr="00531182">
        <w:rPr>
          <w:rFonts w:ascii="Times New Roman" w:eastAsia="Calibri" w:hAnsi="Times New Roman" w:cs="Times New Roman"/>
          <w:b/>
          <w:sz w:val="28"/>
          <w:szCs w:val="28"/>
          <w:lang w:val="x-none" w:eastAsia="x-none"/>
        </w:rPr>
        <w:t>«ФИНАНСОВЫЙ УНИВЕРСИТЕТ ПРИ ПРАВИТЕЛЬСТВЕ</w:t>
      </w:r>
    </w:p>
    <w:p w:rsidR="00531182" w:rsidRPr="00531182" w:rsidRDefault="00531182" w:rsidP="00531182">
      <w:pPr>
        <w:spacing w:after="0" w:line="240" w:lineRule="auto"/>
        <w:jc w:val="center"/>
        <w:rPr>
          <w:rFonts w:ascii="Times New Roman" w:eastAsia="Calibri" w:hAnsi="Times New Roman" w:cs="Times New Roman"/>
          <w:b/>
          <w:sz w:val="28"/>
          <w:szCs w:val="28"/>
          <w:lang w:val="x-none" w:eastAsia="x-none"/>
        </w:rPr>
      </w:pPr>
      <w:r w:rsidRPr="00531182">
        <w:rPr>
          <w:rFonts w:ascii="Times New Roman" w:eastAsia="Calibri" w:hAnsi="Times New Roman" w:cs="Times New Roman"/>
          <w:b/>
          <w:sz w:val="28"/>
          <w:szCs w:val="28"/>
          <w:lang w:val="x-none" w:eastAsia="x-none"/>
        </w:rPr>
        <w:t>РОССИЙСКОЙ ФЕДЕРАЦИИ»</w:t>
      </w:r>
    </w:p>
    <w:p w:rsidR="00531182" w:rsidRDefault="00531182" w:rsidP="00531182">
      <w:pPr>
        <w:spacing w:after="0" w:line="240" w:lineRule="auto"/>
        <w:jc w:val="center"/>
        <w:rPr>
          <w:rFonts w:ascii="Times New Roman" w:eastAsia="Calibri" w:hAnsi="Times New Roman" w:cs="Times New Roman"/>
          <w:b/>
          <w:sz w:val="28"/>
          <w:szCs w:val="28"/>
          <w:lang w:val="x-none" w:eastAsia="x-none"/>
        </w:rPr>
      </w:pPr>
      <w:r w:rsidRPr="00531182">
        <w:rPr>
          <w:rFonts w:ascii="Times New Roman" w:eastAsia="Calibri" w:hAnsi="Times New Roman" w:cs="Times New Roman"/>
          <w:b/>
          <w:sz w:val="28"/>
          <w:szCs w:val="28"/>
          <w:lang w:val="x-none" w:eastAsia="x-none"/>
        </w:rPr>
        <w:t>(Финансовый университет)</w:t>
      </w:r>
    </w:p>
    <w:p w:rsidR="00C941A1" w:rsidRPr="00531182" w:rsidRDefault="00C941A1" w:rsidP="00531182">
      <w:pPr>
        <w:spacing w:after="0" w:line="240" w:lineRule="auto"/>
        <w:jc w:val="center"/>
        <w:rPr>
          <w:rFonts w:ascii="Times New Roman" w:eastAsia="Calibri" w:hAnsi="Times New Roman" w:cs="Times New Roman"/>
          <w:b/>
          <w:sz w:val="28"/>
          <w:szCs w:val="28"/>
          <w:lang w:val="x-none" w:eastAsia="x-none"/>
        </w:rPr>
      </w:pPr>
    </w:p>
    <w:p w:rsidR="00531182" w:rsidRPr="00531182" w:rsidRDefault="00531182" w:rsidP="00531182">
      <w:pPr>
        <w:widowControl w:val="0"/>
        <w:spacing w:after="0" w:line="240" w:lineRule="auto"/>
        <w:jc w:val="center"/>
        <w:rPr>
          <w:rFonts w:ascii="Times New Roman" w:hAnsi="Times New Roman" w:cs="Times New Roman"/>
          <w:b/>
          <w:snapToGrid w:val="0"/>
          <w:sz w:val="28"/>
          <w:szCs w:val="28"/>
        </w:rPr>
      </w:pPr>
      <w:r w:rsidRPr="00531182">
        <w:rPr>
          <w:rFonts w:ascii="Times New Roman" w:hAnsi="Times New Roman" w:cs="Times New Roman"/>
          <w:b/>
          <w:snapToGrid w:val="0"/>
          <w:sz w:val="28"/>
          <w:szCs w:val="28"/>
        </w:rPr>
        <w:t>Кафедра «Государственное и муниципальное управление»</w:t>
      </w:r>
    </w:p>
    <w:p w:rsidR="00531182" w:rsidRPr="00531182" w:rsidRDefault="00531182" w:rsidP="00531182">
      <w:pPr>
        <w:widowControl w:val="0"/>
        <w:spacing w:after="0" w:line="240" w:lineRule="auto"/>
        <w:jc w:val="center"/>
        <w:rPr>
          <w:rFonts w:ascii="Times New Roman" w:hAnsi="Times New Roman" w:cs="Times New Roman"/>
          <w:b/>
          <w:snapToGrid w:val="0"/>
          <w:sz w:val="28"/>
          <w:szCs w:val="28"/>
        </w:rPr>
      </w:pPr>
      <w:r w:rsidRPr="00531182">
        <w:rPr>
          <w:rFonts w:ascii="Times New Roman" w:hAnsi="Times New Roman" w:cs="Times New Roman"/>
          <w:b/>
          <w:snapToGrid w:val="0"/>
          <w:sz w:val="28"/>
          <w:szCs w:val="28"/>
        </w:rPr>
        <w:t>Факультета «Высшая школа управления»</w:t>
      </w:r>
    </w:p>
    <w:tbl>
      <w:tblPr>
        <w:tblStyle w:val="211"/>
        <w:tblW w:w="4872"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572"/>
      </w:tblGrid>
      <w:tr w:rsidR="00531182" w:rsidRPr="00531182" w:rsidTr="00D7586D">
        <w:tc>
          <w:tcPr>
            <w:tcW w:w="2566" w:type="pct"/>
          </w:tcPr>
          <w:p w:rsidR="00531182" w:rsidRPr="00531182" w:rsidRDefault="00531182" w:rsidP="00531182">
            <w:pPr>
              <w:widowControl w:val="0"/>
              <w:autoSpaceDE w:val="0"/>
              <w:autoSpaceDN w:val="0"/>
              <w:adjustRightInd w:val="0"/>
              <w:jc w:val="center"/>
              <w:rPr>
                <w:sz w:val="28"/>
                <w:szCs w:val="28"/>
              </w:rPr>
            </w:pPr>
          </w:p>
          <w:p w:rsidR="00531182" w:rsidRPr="00531182" w:rsidRDefault="00531182" w:rsidP="00531182">
            <w:pPr>
              <w:widowControl w:val="0"/>
              <w:autoSpaceDE w:val="0"/>
              <w:autoSpaceDN w:val="0"/>
              <w:adjustRightInd w:val="0"/>
              <w:rPr>
                <w:sz w:val="28"/>
                <w:szCs w:val="28"/>
              </w:rPr>
            </w:pPr>
            <w:r w:rsidRPr="00531182">
              <w:rPr>
                <w:sz w:val="28"/>
                <w:szCs w:val="28"/>
              </w:rPr>
              <w:t>СОГЛАСОВАНО</w:t>
            </w:r>
          </w:p>
          <w:p w:rsidR="00531182" w:rsidRPr="00531182" w:rsidRDefault="00531182" w:rsidP="00531182">
            <w:pPr>
              <w:widowControl w:val="0"/>
              <w:autoSpaceDE w:val="0"/>
              <w:autoSpaceDN w:val="0"/>
              <w:adjustRightInd w:val="0"/>
              <w:jc w:val="center"/>
              <w:rPr>
                <w:sz w:val="28"/>
                <w:szCs w:val="28"/>
              </w:rPr>
            </w:pPr>
          </w:p>
          <w:p w:rsidR="00531182" w:rsidRPr="00531182" w:rsidRDefault="00531182" w:rsidP="00531182">
            <w:pPr>
              <w:widowControl w:val="0"/>
              <w:autoSpaceDE w:val="0"/>
              <w:autoSpaceDN w:val="0"/>
              <w:adjustRightInd w:val="0"/>
              <w:rPr>
                <w:sz w:val="28"/>
                <w:szCs w:val="28"/>
              </w:rPr>
            </w:pPr>
            <w:r w:rsidRPr="00531182">
              <w:rPr>
                <w:sz w:val="28"/>
                <w:szCs w:val="28"/>
              </w:rPr>
              <w:t>Министерство промышленности и торговли</w:t>
            </w:r>
          </w:p>
          <w:p w:rsidR="00531182" w:rsidRPr="00531182" w:rsidRDefault="00531182" w:rsidP="00531182">
            <w:pPr>
              <w:widowControl w:val="0"/>
              <w:autoSpaceDE w:val="0"/>
              <w:autoSpaceDN w:val="0"/>
              <w:adjustRightInd w:val="0"/>
              <w:rPr>
                <w:sz w:val="28"/>
                <w:szCs w:val="28"/>
              </w:rPr>
            </w:pPr>
            <w:r w:rsidRPr="00531182">
              <w:rPr>
                <w:sz w:val="28"/>
                <w:szCs w:val="28"/>
              </w:rPr>
              <w:t>Российской Федерации</w:t>
            </w:r>
          </w:p>
          <w:p w:rsidR="00531182" w:rsidRPr="00531182" w:rsidRDefault="00531182" w:rsidP="00531182">
            <w:pPr>
              <w:widowControl w:val="0"/>
              <w:autoSpaceDE w:val="0"/>
              <w:autoSpaceDN w:val="0"/>
              <w:adjustRightInd w:val="0"/>
              <w:rPr>
                <w:sz w:val="28"/>
                <w:szCs w:val="28"/>
              </w:rPr>
            </w:pPr>
            <w:r w:rsidRPr="00531182">
              <w:rPr>
                <w:sz w:val="28"/>
                <w:szCs w:val="28"/>
              </w:rPr>
              <w:t>Заместитель Министра промышленности и торговли Российской Федерации</w:t>
            </w:r>
          </w:p>
          <w:p w:rsidR="00531182" w:rsidRPr="00531182" w:rsidRDefault="00531182" w:rsidP="00531182">
            <w:pPr>
              <w:widowControl w:val="0"/>
              <w:autoSpaceDE w:val="0"/>
              <w:autoSpaceDN w:val="0"/>
              <w:adjustRightInd w:val="0"/>
              <w:jc w:val="both"/>
              <w:rPr>
                <w:sz w:val="28"/>
                <w:szCs w:val="28"/>
              </w:rPr>
            </w:pPr>
          </w:p>
          <w:p w:rsidR="00531182" w:rsidRPr="00531182" w:rsidRDefault="00531182" w:rsidP="00531182">
            <w:pPr>
              <w:widowControl w:val="0"/>
              <w:autoSpaceDE w:val="0"/>
              <w:autoSpaceDN w:val="0"/>
              <w:adjustRightInd w:val="0"/>
              <w:jc w:val="both"/>
              <w:rPr>
                <w:sz w:val="28"/>
                <w:szCs w:val="28"/>
              </w:rPr>
            </w:pPr>
            <w:r w:rsidRPr="00531182">
              <w:rPr>
                <w:sz w:val="28"/>
                <w:szCs w:val="28"/>
              </w:rPr>
              <w:t>__________________Г.М. Кадырова</w:t>
            </w:r>
          </w:p>
          <w:p w:rsidR="00531182" w:rsidRPr="00531182" w:rsidRDefault="00531182" w:rsidP="00531182">
            <w:pPr>
              <w:widowControl w:val="0"/>
              <w:autoSpaceDE w:val="0"/>
              <w:autoSpaceDN w:val="0"/>
              <w:adjustRightInd w:val="0"/>
              <w:jc w:val="both"/>
              <w:rPr>
                <w:sz w:val="28"/>
                <w:szCs w:val="28"/>
              </w:rPr>
            </w:pPr>
          </w:p>
          <w:p w:rsidR="00531182" w:rsidRPr="00531182" w:rsidRDefault="00531182" w:rsidP="00531182">
            <w:pPr>
              <w:widowControl w:val="0"/>
              <w:autoSpaceDE w:val="0"/>
              <w:autoSpaceDN w:val="0"/>
              <w:adjustRightInd w:val="0"/>
              <w:jc w:val="both"/>
              <w:rPr>
                <w:sz w:val="28"/>
                <w:szCs w:val="28"/>
              </w:rPr>
            </w:pPr>
            <w:r w:rsidRPr="00531182">
              <w:rPr>
                <w:sz w:val="28"/>
                <w:szCs w:val="28"/>
              </w:rPr>
              <w:t xml:space="preserve"> «</w:t>
            </w:r>
            <w:r w:rsidR="003F5EC5">
              <w:rPr>
                <w:sz w:val="28"/>
                <w:szCs w:val="28"/>
              </w:rPr>
              <w:t>18</w:t>
            </w:r>
            <w:r w:rsidRPr="00531182">
              <w:rPr>
                <w:sz w:val="28"/>
                <w:szCs w:val="28"/>
              </w:rPr>
              <w:t>»</w:t>
            </w:r>
            <w:r w:rsidR="003F5EC5">
              <w:rPr>
                <w:sz w:val="28"/>
                <w:szCs w:val="28"/>
              </w:rPr>
              <w:t xml:space="preserve"> мая </w:t>
            </w:r>
            <w:r w:rsidRPr="00531182">
              <w:rPr>
                <w:sz w:val="28"/>
                <w:szCs w:val="28"/>
              </w:rPr>
              <w:t>2021 г.</w:t>
            </w:r>
          </w:p>
          <w:p w:rsidR="00531182" w:rsidRPr="00531182" w:rsidRDefault="00531182" w:rsidP="00531182">
            <w:pPr>
              <w:widowControl w:val="0"/>
              <w:autoSpaceDE w:val="0"/>
              <w:autoSpaceDN w:val="0"/>
              <w:adjustRightInd w:val="0"/>
              <w:jc w:val="center"/>
              <w:rPr>
                <w:sz w:val="28"/>
                <w:szCs w:val="28"/>
              </w:rPr>
            </w:pPr>
          </w:p>
        </w:tc>
        <w:tc>
          <w:tcPr>
            <w:tcW w:w="2434" w:type="pct"/>
          </w:tcPr>
          <w:p w:rsidR="00531182" w:rsidRPr="00531182" w:rsidRDefault="00531182" w:rsidP="00531182">
            <w:pPr>
              <w:widowControl w:val="0"/>
              <w:autoSpaceDE w:val="0"/>
              <w:autoSpaceDN w:val="0"/>
              <w:adjustRightInd w:val="0"/>
              <w:rPr>
                <w:sz w:val="28"/>
                <w:szCs w:val="28"/>
              </w:rPr>
            </w:pPr>
          </w:p>
          <w:p w:rsidR="00531182" w:rsidRPr="00531182" w:rsidRDefault="00531182" w:rsidP="00531182">
            <w:pPr>
              <w:widowControl w:val="0"/>
              <w:autoSpaceDE w:val="0"/>
              <w:autoSpaceDN w:val="0"/>
              <w:adjustRightInd w:val="0"/>
              <w:rPr>
                <w:sz w:val="28"/>
                <w:szCs w:val="28"/>
              </w:rPr>
            </w:pPr>
            <w:r w:rsidRPr="00531182">
              <w:rPr>
                <w:sz w:val="28"/>
                <w:szCs w:val="28"/>
              </w:rPr>
              <w:t>УТВЕРЖДАЮ</w:t>
            </w:r>
          </w:p>
          <w:p w:rsidR="00531182" w:rsidRPr="00531182" w:rsidRDefault="00531182" w:rsidP="00531182">
            <w:pPr>
              <w:widowControl w:val="0"/>
              <w:autoSpaceDE w:val="0"/>
              <w:autoSpaceDN w:val="0"/>
              <w:adjustRightInd w:val="0"/>
              <w:rPr>
                <w:sz w:val="28"/>
                <w:szCs w:val="28"/>
              </w:rPr>
            </w:pPr>
          </w:p>
          <w:p w:rsidR="00531182" w:rsidRPr="00531182" w:rsidRDefault="00531182" w:rsidP="00531182">
            <w:pPr>
              <w:widowControl w:val="0"/>
              <w:autoSpaceDE w:val="0"/>
              <w:autoSpaceDN w:val="0"/>
              <w:adjustRightInd w:val="0"/>
              <w:rPr>
                <w:sz w:val="28"/>
                <w:szCs w:val="28"/>
              </w:rPr>
            </w:pPr>
            <w:r w:rsidRPr="00531182">
              <w:rPr>
                <w:sz w:val="28"/>
                <w:szCs w:val="28"/>
              </w:rPr>
              <w:t>Ректор</w:t>
            </w:r>
          </w:p>
          <w:p w:rsidR="00531182" w:rsidRDefault="00531182" w:rsidP="00531182">
            <w:pPr>
              <w:widowControl w:val="0"/>
              <w:autoSpaceDE w:val="0"/>
              <w:autoSpaceDN w:val="0"/>
              <w:adjustRightInd w:val="0"/>
              <w:rPr>
                <w:sz w:val="28"/>
                <w:szCs w:val="28"/>
              </w:rPr>
            </w:pPr>
          </w:p>
          <w:p w:rsidR="00C941A1" w:rsidRDefault="00C941A1" w:rsidP="00531182">
            <w:pPr>
              <w:widowControl w:val="0"/>
              <w:autoSpaceDE w:val="0"/>
              <w:autoSpaceDN w:val="0"/>
              <w:adjustRightInd w:val="0"/>
              <w:rPr>
                <w:sz w:val="28"/>
                <w:szCs w:val="28"/>
              </w:rPr>
            </w:pPr>
          </w:p>
          <w:p w:rsidR="00C941A1" w:rsidRPr="00531182" w:rsidRDefault="00C941A1" w:rsidP="00531182">
            <w:pPr>
              <w:widowControl w:val="0"/>
              <w:autoSpaceDE w:val="0"/>
              <w:autoSpaceDN w:val="0"/>
              <w:adjustRightInd w:val="0"/>
              <w:rPr>
                <w:sz w:val="28"/>
                <w:szCs w:val="28"/>
              </w:rPr>
            </w:pPr>
          </w:p>
          <w:p w:rsidR="00531182" w:rsidRPr="00531182" w:rsidRDefault="00531182" w:rsidP="00531182">
            <w:pPr>
              <w:widowControl w:val="0"/>
              <w:autoSpaceDE w:val="0"/>
              <w:autoSpaceDN w:val="0"/>
              <w:adjustRightInd w:val="0"/>
              <w:rPr>
                <w:sz w:val="28"/>
                <w:szCs w:val="28"/>
              </w:rPr>
            </w:pPr>
            <w:r w:rsidRPr="00531182">
              <w:rPr>
                <w:sz w:val="28"/>
                <w:szCs w:val="28"/>
              </w:rPr>
              <w:t xml:space="preserve">_______________М.А. </w:t>
            </w:r>
            <w:proofErr w:type="spellStart"/>
            <w:r w:rsidRPr="00531182">
              <w:rPr>
                <w:sz w:val="28"/>
                <w:szCs w:val="28"/>
              </w:rPr>
              <w:t>Эскиндаров</w:t>
            </w:r>
            <w:proofErr w:type="spellEnd"/>
          </w:p>
          <w:p w:rsidR="00531182" w:rsidRPr="00531182" w:rsidRDefault="00531182" w:rsidP="00531182">
            <w:pPr>
              <w:widowControl w:val="0"/>
              <w:autoSpaceDE w:val="0"/>
              <w:autoSpaceDN w:val="0"/>
              <w:adjustRightInd w:val="0"/>
              <w:rPr>
                <w:sz w:val="28"/>
                <w:szCs w:val="28"/>
              </w:rPr>
            </w:pPr>
          </w:p>
          <w:p w:rsidR="00531182" w:rsidRPr="00531182" w:rsidRDefault="00531182" w:rsidP="00531182">
            <w:pPr>
              <w:widowControl w:val="0"/>
              <w:autoSpaceDE w:val="0"/>
              <w:autoSpaceDN w:val="0"/>
              <w:adjustRightInd w:val="0"/>
              <w:rPr>
                <w:sz w:val="28"/>
                <w:szCs w:val="28"/>
              </w:rPr>
            </w:pPr>
            <w:r w:rsidRPr="00531182">
              <w:rPr>
                <w:sz w:val="28"/>
                <w:szCs w:val="28"/>
              </w:rPr>
              <w:t>«</w:t>
            </w:r>
            <w:r w:rsidR="003F5EC5">
              <w:rPr>
                <w:sz w:val="28"/>
                <w:szCs w:val="28"/>
              </w:rPr>
              <w:t>25</w:t>
            </w:r>
            <w:r w:rsidRPr="00531182">
              <w:rPr>
                <w:sz w:val="28"/>
                <w:szCs w:val="28"/>
              </w:rPr>
              <w:t xml:space="preserve">» </w:t>
            </w:r>
            <w:r w:rsidR="003F5EC5">
              <w:rPr>
                <w:sz w:val="28"/>
                <w:szCs w:val="28"/>
              </w:rPr>
              <w:t>мая</w:t>
            </w:r>
            <w:r w:rsidRPr="00531182">
              <w:rPr>
                <w:sz w:val="28"/>
                <w:szCs w:val="28"/>
              </w:rPr>
              <w:t xml:space="preserve"> 2021 г.</w:t>
            </w:r>
          </w:p>
        </w:tc>
      </w:tr>
    </w:tbl>
    <w:p w:rsidR="00531182" w:rsidRDefault="00531182" w:rsidP="00531182">
      <w:pPr>
        <w:widowControl w:val="0"/>
        <w:spacing w:after="0" w:line="240" w:lineRule="auto"/>
        <w:rPr>
          <w:rFonts w:ascii="Times New Roman" w:hAnsi="Times New Roman" w:cs="Times New Roman"/>
          <w:b/>
          <w:snapToGrid w:val="0"/>
          <w:sz w:val="28"/>
          <w:szCs w:val="28"/>
        </w:rPr>
      </w:pPr>
    </w:p>
    <w:p w:rsidR="00C941A1" w:rsidRDefault="00C941A1" w:rsidP="00C941A1">
      <w:pPr>
        <w:widowControl w:val="0"/>
        <w:spacing w:after="0" w:line="240" w:lineRule="auto"/>
        <w:jc w:val="center"/>
        <w:rPr>
          <w:rFonts w:ascii="Times New Roman" w:hAnsi="Times New Roman" w:cs="Times New Roman"/>
          <w:b/>
          <w:snapToGrid w:val="0"/>
          <w:sz w:val="28"/>
          <w:szCs w:val="28"/>
        </w:rPr>
      </w:pPr>
      <w:r>
        <w:rPr>
          <w:rFonts w:ascii="Times New Roman" w:hAnsi="Times New Roman" w:cs="Times New Roman"/>
          <w:b/>
          <w:snapToGrid w:val="0"/>
          <w:sz w:val="28"/>
          <w:szCs w:val="28"/>
        </w:rPr>
        <w:t>Сибиряев А.С.</w:t>
      </w:r>
    </w:p>
    <w:p w:rsidR="00C941A1" w:rsidRPr="00531182" w:rsidRDefault="00C941A1" w:rsidP="00C941A1">
      <w:pPr>
        <w:widowControl w:val="0"/>
        <w:spacing w:after="0" w:line="240" w:lineRule="auto"/>
        <w:jc w:val="center"/>
        <w:rPr>
          <w:rFonts w:ascii="Times New Roman" w:hAnsi="Times New Roman" w:cs="Times New Roman"/>
          <w:b/>
          <w:snapToGrid w:val="0"/>
          <w:sz w:val="28"/>
          <w:szCs w:val="28"/>
        </w:rPr>
      </w:pPr>
    </w:p>
    <w:p w:rsidR="00531182" w:rsidRPr="00531182" w:rsidRDefault="00531182" w:rsidP="00531182">
      <w:pPr>
        <w:widowControl w:val="0"/>
        <w:spacing w:after="0" w:line="240" w:lineRule="auto"/>
        <w:jc w:val="center"/>
        <w:rPr>
          <w:rFonts w:ascii="Times New Roman" w:hAnsi="Times New Roman" w:cs="Times New Roman"/>
          <w:b/>
          <w:caps/>
          <w:snapToGrid w:val="0"/>
          <w:sz w:val="28"/>
          <w:szCs w:val="28"/>
        </w:rPr>
      </w:pPr>
      <w:r w:rsidRPr="00531182">
        <w:rPr>
          <w:rFonts w:ascii="Times New Roman" w:hAnsi="Times New Roman" w:cs="Times New Roman"/>
          <w:b/>
          <w:caps/>
          <w:snapToGrid w:val="0"/>
          <w:sz w:val="28"/>
          <w:szCs w:val="28"/>
        </w:rPr>
        <w:t>ТЕ</w:t>
      </w:r>
      <w:r>
        <w:rPr>
          <w:rFonts w:ascii="Times New Roman" w:hAnsi="Times New Roman" w:cs="Times New Roman"/>
          <w:b/>
          <w:caps/>
          <w:snapToGrid w:val="0"/>
          <w:sz w:val="28"/>
          <w:szCs w:val="28"/>
        </w:rPr>
        <w:t>ОРИЯ</w:t>
      </w:r>
      <w:r w:rsidRPr="00531182">
        <w:rPr>
          <w:rFonts w:ascii="Times New Roman" w:hAnsi="Times New Roman" w:cs="Times New Roman"/>
          <w:b/>
          <w:caps/>
          <w:snapToGrid w:val="0"/>
          <w:sz w:val="28"/>
          <w:szCs w:val="28"/>
        </w:rPr>
        <w:t xml:space="preserve"> УПРАВЛЕНИЯ </w:t>
      </w:r>
    </w:p>
    <w:p w:rsidR="00531182" w:rsidRPr="00531182" w:rsidRDefault="00531182" w:rsidP="00531182">
      <w:pPr>
        <w:widowControl w:val="0"/>
        <w:spacing w:after="0" w:line="240" w:lineRule="auto"/>
        <w:jc w:val="center"/>
        <w:rPr>
          <w:rFonts w:ascii="Times New Roman" w:hAnsi="Times New Roman" w:cs="Times New Roman"/>
          <w:b/>
          <w:iCs/>
          <w:snapToGrid w:val="0"/>
          <w:sz w:val="28"/>
          <w:szCs w:val="28"/>
        </w:rPr>
      </w:pPr>
      <w:r w:rsidRPr="00531182">
        <w:rPr>
          <w:rFonts w:ascii="Times New Roman" w:hAnsi="Times New Roman" w:cs="Times New Roman"/>
          <w:b/>
          <w:iCs/>
          <w:snapToGrid w:val="0"/>
          <w:sz w:val="28"/>
          <w:szCs w:val="28"/>
        </w:rPr>
        <w:t>Рабочая программа дисциплины</w:t>
      </w:r>
    </w:p>
    <w:p w:rsidR="00531182" w:rsidRPr="00531182" w:rsidRDefault="00531182" w:rsidP="00531182">
      <w:pPr>
        <w:widowControl w:val="0"/>
        <w:spacing w:after="0" w:line="240" w:lineRule="auto"/>
        <w:jc w:val="center"/>
        <w:rPr>
          <w:rFonts w:ascii="Times New Roman" w:hAnsi="Times New Roman" w:cs="Times New Roman"/>
          <w:b/>
          <w:snapToGrid w:val="0"/>
          <w:sz w:val="28"/>
          <w:szCs w:val="28"/>
        </w:rPr>
      </w:pPr>
    </w:p>
    <w:p w:rsidR="00A3737C" w:rsidRDefault="00531182" w:rsidP="00A3737C">
      <w:pPr>
        <w:widowControl w:val="0"/>
        <w:spacing w:after="0" w:line="240" w:lineRule="auto"/>
        <w:jc w:val="center"/>
        <w:rPr>
          <w:rFonts w:ascii="Times New Roman" w:hAnsi="Times New Roman" w:cs="Times New Roman"/>
          <w:bCs/>
          <w:snapToGrid w:val="0"/>
          <w:sz w:val="28"/>
          <w:szCs w:val="28"/>
        </w:rPr>
      </w:pPr>
      <w:r w:rsidRPr="00531182">
        <w:rPr>
          <w:rFonts w:ascii="Times New Roman" w:hAnsi="Times New Roman" w:cs="Times New Roman"/>
          <w:bCs/>
          <w:snapToGrid w:val="0"/>
          <w:sz w:val="28"/>
          <w:szCs w:val="28"/>
        </w:rPr>
        <w:t>для студентов, обучающихся по направлению подготовки</w:t>
      </w:r>
    </w:p>
    <w:p w:rsidR="00A3737C" w:rsidRDefault="00531182" w:rsidP="00A3737C">
      <w:pPr>
        <w:widowControl w:val="0"/>
        <w:spacing w:after="0" w:line="240" w:lineRule="auto"/>
        <w:jc w:val="center"/>
        <w:rPr>
          <w:rFonts w:ascii="Times New Roman" w:hAnsi="Times New Roman" w:cs="Times New Roman"/>
          <w:bCs/>
          <w:snapToGrid w:val="0"/>
          <w:sz w:val="28"/>
          <w:szCs w:val="28"/>
        </w:rPr>
      </w:pPr>
      <w:r w:rsidRPr="00531182">
        <w:rPr>
          <w:rFonts w:ascii="Times New Roman" w:hAnsi="Times New Roman" w:cs="Times New Roman"/>
          <w:bCs/>
          <w:snapToGrid w:val="0"/>
          <w:sz w:val="28"/>
          <w:szCs w:val="28"/>
        </w:rPr>
        <w:t xml:space="preserve"> 38.0</w:t>
      </w:r>
      <w:r>
        <w:rPr>
          <w:rFonts w:ascii="Times New Roman" w:hAnsi="Times New Roman" w:cs="Times New Roman"/>
          <w:bCs/>
          <w:snapToGrid w:val="0"/>
          <w:sz w:val="28"/>
          <w:szCs w:val="28"/>
        </w:rPr>
        <w:t>3</w:t>
      </w:r>
      <w:r w:rsidRPr="00531182">
        <w:rPr>
          <w:rFonts w:ascii="Times New Roman" w:hAnsi="Times New Roman" w:cs="Times New Roman"/>
          <w:bCs/>
          <w:snapToGrid w:val="0"/>
          <w:sz w:val="28"/>
          <w:szCs w:val="28"/>
        </w:rPr>
        <w:t xml:space="preserve">.04 </w:t>
      </w:r>
      <w:r w:rsidR="00A3737C" w:rsidRPr="00A3737C">
        <w:rPr>
          <w:rFonts w:ascii="Times New Roman" w:hAnsi="Times New Roman" w:cs="Times New Roman"/>
          <w:bCs/>
          <w:snapToGrid w:val="0"/>
          <w:sz w:val="28"/>
          <w:szCs w:val="28"/>
        </w:rPr>
        <w:t xml:space="preserve">Государственное и муниципальное управление, </w:t>
      </w:r>
    </w:p>
    <w:p w:rsidR="00A3737C" w:rsidRPr="00A3737C" w:rsidRDefault="00A3737C" w:rsidP="00A3737C">
      <w:pPr>
        <w:widowControl w:val="0"/>
        <w:spacing w:after="0" w:line="240" w:lineRule="auto"/>
        <w:jc w:val="center"/>
        <w:rPr>
          <w:rFonts w:ascii="Times New Roman" w:hAnsi="Times New Roman" w:cs="Times New Roman"/>
          <w:bCs/>
          <w:snapToGrid w:val="0"/>
          <w:sz w:val="28"/>
          <w:szCs w:val="28"/>
        </w:rPr>
      </w:pPr>
      <w:r w:rsidRPr="00A3737C">
        <w:rPr>
          <w:rFonts w:ascii="Times New Roman" w:hAnsi="Times New Roman" w:cs="Times New Roman"/>
          <w:bCs/>
          <w:snapToGrid w:val="0"/>
          <w:sz w:val="28"/>
          <w:szCs w:val="28"/>
        </w:rPr>
        <w:t>ОП «Государственное и муниципальное управление» (Государственное и муниципальное управление)</w:t>
      </w:r>
    </w:p>
    <w:p w:rsidR="00C941A1" w:rsidRDefault="00C941A1" w:rsidP="00531182">
      <w:pPr>
        <w:autoSpaceDE w:val="0"/>
        <w:autoSpaceDN w:val="0"/>
        <w:spacing w:after="0" w:line="240" w:lineRule="auto"/>
        <w:jc w:val="center"/>
        <w:rPr>
          <w:rFonts w:ascii="Times New Roman" w:hAnsi="Times New Roman" w:cs="Times New Roman"/>
          <w:sz w:val="28"/>
          <w:szCs w:val="28"/>
        </w:rPr>
      </w:pPr>
    </w:p>
    <w:p w:rsidR="00C941A1" w:rsidRPr="00531182" w:rsidRDefault="00C941A1" w:rsidP="00531182">
      <w:pPr>
        <w:autoSpaceDE w:val="0"/>
        <w:autoSpaceDN w:val="0"/>
        <w:spacing w:after="0" w:line="240" w:lineRule="auto"/>
        <w:jc w:val="center"/>
        <w:rPr>
          <w:rFonts w:ascii="Times New Roman" w:hAnsi="Times New Roman" w:cs="Times New Roman"/>
          <w:sz w:val="28"/>
          <w:szCs w:val="28"/>
        </w:rPr>
      </w:pPr>
    </w:p>
    <w:p w:rsidR="00C941A1" w:rsidRPr="00C941A1" w:rsidRDefault="00C941A1" w:rsidP="00C941A1">
      <w:pPr>
        <w:spacing w:after="0" w:line="240" w:lineRule="auto"/>
        <w:jc w:val="center"/>
        <w:rPr>
          <w:rFonts w:ascii="Times New Roman" w:eastAsia="Times New Roman" w:hAnsi="Times New Roman" w:cs="Times New Roman"/>
          <w:i/>
          <w:sz w:val="24"/>
          <w:szCs w:val="20"/>
          <w:lang w:eastAsia="ru-RU"/>
        </w:rPr>
      </w:pPr>
      <w:r w:rsidRPr="00C941A1">
        <w:rPr>
          <w:rFonts w:ascii="Times New Roman" w:eastAsia="Times New Roman" w:hAnsi="Times New Roman" w:cs="Times New Roman"/>
          <w:i/>
          <w:sz w:val="24"/>
          <w:szCs w:val="20"/>
          <w:lang w:eastAsia="ru-RU"/>
        </w:rPr>
        <w:t xml:space="preserve">Рекомендовано Ученым советом Факультета </w:t>
      </w:r>
      <w:r w:rsidRPr="00C941A1">
        <w:rPr>
          <w:rFonts w:ascii="Times New Roman" w:eastAsia="Calibri" w:hAnsi="Times New Roman" w:cs="Times New Roman"/>
          <w:i/>
          <w:sz w:val="24"/>
          <w:szCs w:val="28"/>
          <w:lang w:eastAsia="ru-RU"/>
        </w:rPr>
        <w:t>«Высшая школа управления»</w:t>
      </w:r>
    </w:p>
    <w:p w:rsidR="00C941A1" w:rsidRPr="00C941A1" w:rsidRDefault="00C941A1" w:rsidP="00C941A1">
      <w:pPr>
        <w:suppressAutoHyphens/>
        <w:spacing w:after="0"/>
        <w:jc w:val="center"/>
        <w:rPr>
          <w:rFonts w:ascii="Times New Roman" w:eastAsia="Times New Roman" w:hAnsi="Times New Roman" w:cs="Times New Roman"/>
          <w:iCs/>
          <w:sz w:val="24"/>
          <w:szCs w:val="24"/>
          <w:lang w:eastAsia="ru-RU"/>
        </w:rPr>
      </w:pPr>
      <w:r w:rsidRPr="00C941A1">
        <w:rPr>
          <w:rFonts w:ascii="Times New Roman" w:eastAsia="Times New Roman" w:hAnsi="Times New Roman" w:cs="Times New Roman"/>
          <w:iCs/>
          <w:sz w:val="24"/>
          <w:szCs w:val="24"/>
          <w:lang w:eastAsia="ru-RU"/>
        </w:rPr>
        <w:t>(</w:t>
      </w:r>
      <w:r w:rsidRPr="00C941A1">
        <w:rPr>
          <w:rFonts w:ascii="Times New Roman" w:eastAsia="Times New Roman" w:hAnsi="Times New Roman" w:cs="Times New Roman"/>
          <w:i/>
          <w:sz w:val="24"/>
          <w:szCs w:val="24"/>
          <w:lang w:eastAsia="ru-RU"/>
        </w:rPr>
        <w:t xml:space="preserve">протокол № </w:t>
      </w:r>
      <w:r w:rsidR="003F5EC5">
        <w:rPr>
          <w:rFonts w:ascii="Times New Roman" w:eastAsia="Times New Roman" w:hAnsi="Times New Roman" w:cs="Times New Roman"/>
          <w:i/>
          <w:sz w:val="24"/>
          <w:szCs w:val="24"/>
          <w:lang w:eastAsia="ru-RU"/>
        </w:rPr>
        <w:t>9</w:t>
      </w:r>
      <w:r w:rsidRPr="00C941A1">
        <w:rPr>
          <w:rFonts w:ascii="Times New Roman" w:eastAsia="Times New Roman" w:hAnsi="Times New Roman" w:cs="Times New Roman"/>
          <w:i/>
          <w:sz w:val="24"/>
          <w:szCs w:val="24"/>
          <w:lang w:eastAsia="ru-RU"/>
        </w:rPr>
        <w:t xml:space="preserve"> от</w:t>
      </w:r>
      <w:r w:rsidR="003F5EC5">
        <w:rPr>
          <w:rFonts w:ascii="Times New Roman" w:eastAsia="Times New Roman" w:hAnsi="Times New Roman" w:cs="Times New Roman"/>
          <w:i/>
          <w:sz w:val="24"/>
          <w:szCs w:val="24"/>
          <w:lang w:eastAsia="ru-RU"/>
        </w:rPr>
        <w:t xml:space="preserve"> 18 мая 2021 г.</w:t>
      </w:r>
      <w:r w:rsidRPr="00C941A1">
        <w:rPr>
          <w:rFonts w:ascii="Times New Roman" w:eastAsia="Times New Roman" w:hAnsi="Times New Roman" w:cs="Times New Roman"/>
          <w:iCs/>
          <w:sz w:val="24"/>
          <w:szCs w:val="24"/>
          <w:lang w:eastAsia="ru-RU"/>
        </w:rPr>
        <w:t>)</w:t>
      </w:r>
    </w:p>
    <w:p w:rsidR="00C941A1" w:rsidRPr="00C941A1" w:rsidRDefault="00C941A1" w:rsidP="00C941A1">
      <w:pPr>
        <w:suppressAutoHyphens/>
        <w:spacing w:after="0"/>
        <w:jc w:val="center"/>
        <w:rPr>
          <w:rFonts w:ascii="Times New Roman" w:eastAsia="Times New Roman" w:hAnsi="Times New Roman" w:cs="Times New Roman"/>
          <w:i/>
          <w:sz w:val="24"/>
          <w:szCs w:val="24"/>
          <w:lang w:eastAsia="ru-RU"/>
        </w:rPr>
      </w:pPr>
    </w:p>
    <w:p w:rsidR="00C941A1" w:rsidRPr="00C941A1" w:rsidRDefault="00C941A1" w:rsidP="00C941A1">
      <w:pPr>
        <w:suppressAutoHyphens/>
        <w:spacing w:after="0"/>
        <w:jc w:val="center"/>
        <w:rPr>
          <w:rFonts w:ascii="Times New Roman" w:eastAsia="Times New Roman" w:hAnsi="Times New Roman" w:cs="Times New Roman"/>
          <w:i/>
          <w:sz w:val="24"/>
          <w:szCs w:val="24"/>
          <w:lang w:eastAsia="ru-RU"/>
        </w:rPr>
      </w:pPr>
      <w:r w:rsidRPr="00C941A1">
        <w:rPr>
          <w:rFonts w:ascii="Times New Roman" w:eastAsia="Times New Roman" w:hAnsi="Times New Roman" w:cs="Times New Roman"/>
          <w:i/>
          <w:sz w:val="24"/>
          <w:szCs w:val="24"/>
          <w:lang w:eastAsia="ru-RU"/>
        </w:rPr>
        <w:t>Одобрено заседанием кафедры «Государственное и муниципальное управление» Факультета «Высшая школа управления»</w:t>
      </w:r>
    </w:p>
    <w:p w:rsidR="00C941A1" w:rsidRPr="00C941A1" w:rsidRDefault="00C941A1" w:rsidP="00C941A1">
      <w:pPr>
        <w:suppressAutoHyphens/>
        <w:spacing w:after="0"/>
        <w:jc w:val="center"/>
        <w:rPr>
          <w:rFonts w:ascii="Times New Roman" w:eastAsia="Times New Roman" w:hAnsi="Times New Roman" w:cs="Times New Roman"/>
          <w:iCs/>
          <w:sz w:val="24"/>
          <w:szCs w:val="24"/>
          <w:lang w:eastAsia="ru-RU"/>
        </w:rPr>
      </w:pPr>
      <w:r w:rsidRPr="00C941A1">
        <w:rPr>
          <w:rFonts w:ascii="Times New Roman" w:eastAsia="Times New Roman" w:hAnsi="Times New Roman" w:cs="Times New Roman"/>
          <w:i/>
          <w:sz w:val="24"/>
          <w:szCs w:val="24"/>
          <w:lang w:eastAsia="ru-RU"/>
        </w:rPr>
        <w:t xml:space="preserve"> </w:t>
      </w:r>
      <w:r w:rsidRPr="00C941A1">
        <w:rPr>
          <w:rFonts w:ascii="Times New Roman" w:eastAsia="Times New Roman" w:hAnsi="Times New Roman" w:cs="Times New Roman"/>
          <w:iCs/>
          <w:sz w:val="24"/>
          <w:szCs w:val="24"/>
          <w:lang w:eastAsia="ru-RU"/>
        </w:rPr>
        <w:t>(</w:t>
      </w:r>
      <w:r w:rsidRPr="00C941A1">
        <w:rPr>
          <w:rFonts w:ascii="Times New Roman" w:eastAsia="Times New Roman" w:hAnsi="Times New Roman" w:cs="Times New Roman"/>
          <w:i/>
          <w:sz w:val="24"/>
          <w:szCs w:val="24"/>
          <w:lang w:eastAsia="ru-RU"/>
        </w:rPr>
        <w:t>протокол №</w:t>
      </w:r>
      <w:r w:rsidR="003F5EC5">
        <w:rPr>
          <w:rFonts w:ascii="Times New Roman" w:eastAsia="Times New Roman" w:hAnsi="Times New Roman" w:cs="Times New Roman"/>
          <w:i/>
          <w:sz w:val="24"/>
          <w:szCs w:val="24"/>
          <w:lang w:eastAsia="ru-RU"/>
        </w:rPr>
        <w:t xml:space="preserve"> 9</w:t>
      </w:r>
      <w:r w:rsidRPr="00C941A1">
        <w:rPr>
          <w:rFonts w:ascii="Times New Roman" w:eastAsia="Times New Roman" w:hAnsi="Times New Roman" w:cs="Times New Roman"/>
          <w:i/>
          <w:sz w:val="24"/>
          <w:szCs w:val="24"/>
          <w:lang w:eastAsia="ru-RU"/>
        </w:rPr>
        <w:t xml:space="preserve">  от</w:t>
      </w:r>
      <w:r w:rsidR="003F5EC5">
        <w:rPr>
          <w:rFonts w:ascii="Times New Roman" w:eastAsia="Times New Roman" w:hAnsi="Times New Roman" w:cs="Times New Roman"/>
          <w:i/>
          <w:sz w:val="24"/>
          <w:szCs w:val="24"/>
          <w:lang w:eastAsia="ru-RU"/>
        </w:rPr>
        <w:t xml:space="preserve"> 23 апреля 2021</w:t>
      </w:r>
      <w:bookmarkStart w:id="0" w:name="_GoBack"/>
      <w:bookmarkEnd w:id="0"/>
      <w:r w:rsidRPr="00C941A1">
        <w:rPr>
          <w:rFonts w:ascii="Times New Roman" w:eastAsia="Times New Roman" w:hAnsi="Times New Roman" w:cs="Times New Roman"/>
          <w:i/>
          <w:sz w:val="24"/>
          <w:szCs w:val="24"/>
          <w:lang w:eastAsia="ru-RU"/>
        </w:rPr>
        <w:t xml:space="preserve"> г.</w:t>
      </w:r>
      <w:r w:rsidRPr="00C941A1">
        <w:rPr>
          <w:rFonts w:ascii="Times New Roman" w:eastAsia="Times New Roman" w:hAnsi="Times New Roman" w:cs="Times New Roman"/>
          <w:iCs/>
          <w:sz w:val="24"/>
          <w:szCs w:val="24"/>
          <w:lang w:eastAsia="ru-RU"/>
        </w:rPr>
        <w:t>)</w:t>
      </w:r>
    </w:p>
    <w:p w:rsidR="00A3737C" w:rsidRDefault="00A3737C" w:rsidP="00C941A1">
      <w:pPr>
        <w:widowControl w:val="0"/>
        <w:ind w:right="-7"/>
        <w:jc w:val="center"/>
        <w:rPr>
          <w:rFonts w:ascii="Times New Roman" w:hAnsi="Times New Roman" w:cs="Times New Roman"/>
          <w:b/>
          <w:snapToGrid w:val="0"/>
          <w:sz w:val="28"/>
          <w:szCs w:val="20"/>
        </w:rPr>
      </w:pPr>
    </w:p>
    <w:p w:rsidR="00A3737C" w:rsidRDefault="00A3737C" w:rsidP="00C941A1">
      <w:pPr>
        <w:widowControl w:val="0"/>
        <w:ind w:right="-7"/>
        <w:jc w:val="center"/>
        <w:rPr>
          <w:rFonts w:ascii="Times New Roman" w:hAnsi="Times New Roman" w:cs="Times New Roman"/>
          <w:b/>
          <w:snapToGrid w:val="0"/>
          <w:sz w:val="28"/>
          <w:szCs w:val="20"/>
        </w:rPr>
      </w:pPr>
    </w:p>
    <w:p w:rsidR="00C941A1" w:rsidRDefault="00531182" w:rsidP="00C941A1">
      <w:pPr>
        <w:widowControl w:val="0"/>
        <w:ind w:right="-7"/>
        <w:jc w:val="center"/>
        <w:rPr>
          <w:rFonts w:ascii="Times New Roman" w:hAnsi="Times New Roman" w:cs="Times New Roman"/>
          <w:b/>
          <w:snapToGrid w:val="0"/>
          <w:sz w:val="28"/>
          <w:szCs w:val="20"/>
        </w:rPr>
      </w:pPr>
      <w:r w:rsidRPr="00543A6F">
        <w:rPr>
          <w:rFonts w:ascii="Times New Roman" w:hAnsi="Times New Roman" w:cs="Times New Roman"/>
          <w:b/>
          <w:snapToGrid w:val="0"/>
          <w:sz w:val="28"/>
          <w:szCs w:val="20"/>
        </w:rPr>
        <w:t>Москва 2021</w:t>
      </w:r>
      <w:r w:rsidR="00C941A1">
        <w:rPr>
          <w:rFonts w:ascii="Times New Roman" w:hAnsi="Times New Roman" w:cs="Times New Roman"/>
          <w:b/>
          <w:snapToGrid w:val="0"/>
          <w:sz w:val="28"/>
          <w:szCs w:val="20"/>
        </w:rPr>
        <w:br w:type="page"/>
      </w:r>
    </w:p>
    <w:sdt>
      <w:sdtPr>
        <w:rPr>
          <w:rFonts w:ascii="Times New Roman" w:eastAsiaTheme="minorHAnsi" w:hAnsi="Times New Roman" w:cs="Times New Roman"/>
          <w:color w:val="auto"/>
          <w:sz w:val="24"/>
          <w:szCs w:val="24"/>
          <w:lang w:eastAsia="en-US"/>
        </w:rPr>
        <w:id w:val="124357374"/>
        <w:docPartObj>
          <w:docPartGallery w:val="Table of Contents"/>
          <w:docPartUnique/>
        </w:docPartObj>
      </w:sdtPr>
      <w:sdtEndPr>
        <w:rPr>
          <w:bCs/>
        </w:rPr>
      </w:sdtEndPr>
      <w:sdtContent>
        <w:p w:rsidR="00C072FF" w:rsidRPr="00EA5B6B" w:rsidRDefault="00C072FF" w:rsidP="007C6109">
          <w:pPr>
            <w:pStyle w:val="af9"/>
            <w:jc w:val="center"/>
            <w:rPr>
              <w:rFonts w:ascii="Times New Roman" w:hAnsi="Times New Roman" w:cs="Times New Roman"/>
              <w:color w:val="auto"/>
              <w:sz w:val="24"/>
              <w:szCs w:val="24"/>
            </w:rPr>
          </w:pPr>
          <w:r w:rsidRPr="00EA5B6B">
            <w:rPr>
              <w:rFonts w:ascii="Times New Roman" w:hAnsi="Times New Roman" w:cs="Times New Roman"/>
              <w:color w:val="auto"/>
              <w:sz w:val="24"/>
              <w:szCs w:val="24"/>
            </w:rPr>
            <w:t>Оглавление</w:t>
          </w:r>
        </w:p>
        <w:p w:rsidR="00EA5B6B" w:rsidRPr="00EA5B6B" w:rsidRDefault="00C072FF">
          <w:pPr>
            <w:pStyle w:val="13"/>
            <w:tabs>
              <w:tab w:val="left" w:pos="440"/>
              <w:tab w:val="right" w:leader="dot" w:pos="9628"/>
            </w:tabs>
            <w:rPr>
              <w:rFonts w:ascii="Times New Roman" w:eastAsiaTheme="minorEastAsia" w:hAnsi="Times New Roman" w:cs="Times New Roman"/>
              <w:noProof/>
              <w:sz w:val="24"/>
              <w:szCs w:val="24"/>
              <w:lang w:eastAsia="ru-RU"/>
            </w:rPr>
          </w:pPr>
          <w:r w:rsidRPr="00EA5B6B">
            <w:rPr>
              <w:rFonts w:ascii="Times New Roman" w:hAnsi="Times New Roman" w:cs="Times New Roman"/>
              <w:bCs/>
              <w:sz w:val="24"/>
              <w:szCs w:val="24"/>
            </w:rPr>
            <w:fldChar w:fldCharType="begin"/>
          </w:r>
          <w:r w:rsidRPr="00EA5B6B">
            <w:rPr>
              <w:rFonts w:ascii="Times New Roman" w:hAnsi="Times New Roman" w:cs="Times New Roman"/>
              <w:bCs/>
              <w:sz w:val="24"/>
              <w:szCs w:val="24"/>
            </w:rPr>
            <w:instrText xml:space="preserve"> TOC \o "1-3" \h \z \u </w:instrText>
          </w:r>
          <w:r w:rsidRPr="00EA5B6B">
            <w:rPr>
              <w:rFonts w:ascii="Times New Roman" w:hAnsi="Times New Roman" w:cs="Times New Roman"/>
              <w:bCs/>
              <w:sz w:val="24"/>
              <w:szCs w:val="24"/>
            </w:rPr>
            <w:fldChar w:fldCharType="separate"/>
          </w:r>
          <w:hyperlink w:anchor="_Toc70518404" w:history="1">
            <w:r w:rsidR="00EA5B6B" w:rsidRPr="00EA5B6B">
              <w:rPr>
                <w:rStyle w:val="ac"/>
                <w:rFonts w:ascii="Times New Roman" w:hAnsi="Times New Roman" w:cs="Times New Roman"/>
                <w:noProof/>
                <w:sz w:val="24"/>
                <w:szCs w:val="24"/>
              </w:rPr>
              <w:t>1.</w:t>
            </w:r>
            <w:r w:rsidR="00EA5B6B" w:rsidRPr="00EA5B6B">
              <w:rPr>
                <w:rFonts w:ascii="Times New Roman" w:eastAsiaTheme="minorEastAsia" w:hAnsi="Times New Roman" w:cs="Times New Roman"/>
                <w:noProof/>
                <w:sz w:val="24"/>
                <w:szCs w:val="24"/>
                <w:lang w:eastAsia="ru-RU"/>
              </w:rPr>
              <w:tab/>
            </w:r>
            <w:r w:rsidR="00EA5B6B" w:rsidRPr="00EA5B6B">
              <w:rPr>
                <w:rStyle w:val="ac"/>
                <w:rFonts w:ascii="Times New Roman" w:hAnsi="Times New Roman" w:cs="Times New Roman"/>
                <w:noProof/>
                <w:sz w:val="24"/>
                <w:szCs w:val="24"/>
                <w:u w:val="none"/>
              </w:rPr>
              <w:t>Наименование</w:t>
            </w:r>
            <w:r w:rsidR="00EA5B6B" w:rsidRPr="00EA5B6B">
              <w:rPr>
                <w:rStyle w:val="ac"/>
                <w:rFonts w:ascii="Times New Roman" w:hAnsi="Times New Roman" w:cs="Times New Roman"/>
                <w:noProof/>
                <w:sz w:val="24"/>
                <w:szCs w:val="24"/>
              </w:rPr>
              <w:t xml:space="preserve"> дисциплины: «Теория управления»</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_Toc70518404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3</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right" w:leader="dot" w:pos="9628"/>
            </w:tabs>
            <w:rPr>
              <w:rFonts w:ascii="Times New Roman" w:eastAsiaTheme="minorEastAsia" w:hAnsi="Times New Roman" w:cs="Times New Roman"/>
              <w:noProof/>
              <w:sz w:val="24"/>
              <w:szCs w:val="24"/>
              <w:lang w:eastAsia="ru-RU"/>
            </w:rPr>
          </w:pPr>
          <w:hyperlink w:anchor="_Toc70518405" w:history="1">
            <w:r w:rsidR="00EA5B6B" w:rsidRPr="00EA5B6B">
              <w:rPr>
                <w:rStyle w:val="ac"/>
                <w:rFonts w:ascii="Times New Roman" w:hAnsi="Times New Roman" w:cs="Times New Roman"/>
                <w:noProof/>
                <w:sz w:val="24"/>
                <w:szCs w:val="24"/>
              </w:rPr>
              <w:t xml:space="preserve">2. Перечень планируемых результатов освоения образовательной программы </w:t>
            </w:r>
            <w:r w:rsidR="00EA5B6B" w:rsidRPr="00EA5B6B">
              <w:rPr>
                <w:rStyle w:val="ac"/>
                <w:rFonts w:ascii="Times New Roman" w:hAnsi="Times New Roman" w:cs="Times New Roman"/>
                <w:iCs/>
                <w:noProof/>
                <w:sz w:val="24"/>
                <w:szCs w:val="24"/>
              </w:rPr>
              <w:t xml:space="preserve">(перечень компетенций) </w:t>
            </w:r>
            <w:r w:rsidR="00EA5B6B" w:rsidRPr="00EA5B6B">
              <w:rPr>
                <w:rStyle w:val="ac"/>
                <w:rFonts w:ascii="Times New Roman" w:hAnsi="Times New Roman" w:cs="Times New Roman"/>
                <w:noProof/>
                <w:sz w:val="24"/>
                <w:szCs w:val="24"/>
              </w:rPr>
              <w:t>с указанием индикаторов их достижения, соотнесенных с планируемыми результатами обучения по дисциплине</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_Toc70518405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3</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right" w:leader="dot" w:pos="9628"/>
            </w:tabs>
            <w:rPr>
              <w:rFonts w:ascii="Times New Roman" w:eastAsiaTheme="minorEastAsia" w:hAnsi="Times New Roman" w:cs="Times New Roman"/>
              <w:noProof/>
              <w:sz w:val="24"/>
              <w:szCs w:val="24"/>
              <w:lang w:eastAsia="ru-RU"/>
            </w:rPr>
          </w:pPr>
          <w:hyperlink w:anchor="_Toc70518406" w:history="1">
            <w:r w:rsidR="00EA5B6B" w:rsidRPr="00EA5B6B">
              <w:rPr>
                <w:rStyle w:val="ac"/>
                <w:rFonts w:ascii="Times New Roman" w:hAnsi="Times New Roman" w:cs="Times New Roman"/>
                <w:noProof/>
                <w:sz w:val="24"/>
                <w:szCs w:val="24"/>
              </w:rPr>
              <w:t>3. Место дисциплины в структуре образовательной программы</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_Toc70518406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4</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right" w:leader="dot" w:pos="9628"/>
            </w:tabs>
            <w:rPr>
              <w:rFonts w:ascii="Times New Roman" w:eastAsiaTheme="minorEastAsia" w:hAnsi="Times New Roman" w:cs="Times New Roman"/>
              <w:noProof/>
              <w:sz w:val="24"/>
              <w:szCs w:val="24"/>
              <w:lang w:eastAsia="ru-RU"/>
            </w:rPr>
          </w:pPr>
          <w:hyperlink w:anchor="_Toc70518407" w:history="1">
            <w:r w:rsidR="00EA5B6B" w:rsidRPr="00EA5B6B">
              <w:rPr>
                <w:rStyle w:val="ac"/>
                <w:rFonts w:ascii="Times New Roman" w:hAnsi="Times New Roman" w:cs="Times New Roman"/>
                <w:noProof/>
                <w:sz w:val="24"/>
                <w:szCs w:val="24"/>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_Toc70518407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5</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right" w:leader="dot" w:pos="9628"/>
            </w:tabs>
            <w:rPr>
              <w:rFonts w:ascii="Times New Roman" w:eastAsiaTheme="minorEastAsia" w:hAnsi="Times New Roman" w:cs="Times New Roman"/>
              <w:noProof/>
              <w:sz w:val="24"/>
              <w:szCs w:val="24"/>
              <w:lang w:eastAsia="ru-RU"/>
            </w:rPr>
          </w:pPr>
          <w:hyperlink w:anchor="_Toc70518408" w:history="1">
            <w:r w:rsidR="00EA5B6B" w:rsidRPr="00EA5B6B">
              <w:rPr>
                <w:rStyle w:val="ac"/>
                <w:rFonts w:ascii="Times New Roman" w:hAnsi="Times New Roman" w:cs="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_Toc70518408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5</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23"/>
            <w:tabs>
              <w:tab w:val="right" w:leader="dot" w:pos="9628"/>
            </w:tabs>
            <w:rPr>
              <w:rFonts w:ascii="Times New Roman" w:eastAsiaTheme="minorEastAsia" w:hAnsi="Times New Roman" w:cs="Times New Roman"/>
              <w:noProof/>
              <w:sz w:val="24"/>
              <w:szCs w:val="24"/>
              <w:lang w:eastAsia="ru-RU"/>
            </w:rPr>
          </w:pPr>
          <w:hyperlink w:anchor="_Toc70518409" w:history="1">
            <w:r w:rsidR="00EA5B6B" w:rsidRPr="00EA5B6B">
              <w:rPr>
                <w:rStyle w:val="ac"/>
                <w:rFonts w:ascii="Times New Roman" w:hAnsi="Times New Roman" w:cs="Times New Roman"/>
                <w:bCs/>
                <w:noProof/>
                <w:sz w:val="24"/>
                <w:szCs w:val="24"/>
              </w:rPr>
              <w:t>5.1.  Содержание дисциплины</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_Toc70518409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5</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23"/>
            <w:tabs>
              <w:tab w:val="left" w:pos="880"/>
              <w:tab w:val="right" w:leader="dot" w:pos="9628"/>
            </w:tabs>
            <w:rPr>
              <w:rFonts w:ascii="Times New Roman" w:eastAsiaTheme="minorEastAsia" w:hAnsi="Times New Roman" w:cs="Times New Roman"/>
              <w:noProof/>
              <w:sz w:val="24"/>
              <w:szCs w:val="24"/>
              <w:lang w:eastAsia="ru-RU"/>
            </w:rPr>
          </w:pPr>
          <w:hyperlink w:anchor="_Toc70518410" w:history="1">
            <w:r w:rsidR="00EA5B6B" w:rsidRPr="00EA5B6B">
              <w:rPr>
                <w:rStyle w:val="ac"/>
                <w:rFonts w:ascii="Times New Roman" w:hAnsi="Times New Roman" w:cs="Times New Roman"/>
                <w:bCs/>
                <w:noProof/>
                <w:sz w:val="24"/>
                <w:szCs w:val="24"/>
              </w:rPr>
              <w:t>5.2.</w:t>
            </w:r>
            <w:r w:rsidR="00EA5B6B" w:rsidRPr="00EA5B6B">
              <w:rPr>
                <w:rFonts w:ascii="Times New Roman" w:eastAsiaTheme="minorEastAsia" w:hAnsi="Times New Roman" w:cs="Times New Roman"/>
                <w:noProof/>
                <w:sz w:val="24"/>
                <w:szCs w:val="24"/>
                <w:lang w:eastAsia="ru-RU"/>
              </w:rPr>
              <w:tab/>
            </w:r>
            <w:r w:rsidR="00EA5B6B" w:rsidRPr="00EA5B6B">
              <w:rPr>
                <w:rStyle w:val="ac"/>
                <w:rFonts w:ascii="Times New Roman" w:hAnsi="Times New Roman" w:cs="Times New Roman"/>
                <w:bCs/>
                <w:noProof/>
                <w:sz w:val="24"/>
                <w:szCs w:val="24"/>
              </w:rPr>
              <w:t>Учебно - тематический план</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_Toc70518410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8</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23"/>
            <w:tabs>
              <w:tab w:val="right" w:leader="dot" w:pos="9628"/>
            </w:tabs>
            <w:rPr>
              <w:rFonts w:ascii="Times New Roman" w:eastAsiaTheme="minorEastAsia" w:hAnsi="Times New Roman" w:cs="Times New Roman"/>
              <w:noProof/>
              <w:sz w:val="24"/>
              <w:szCs w:val="24"/>
              <w:lang w:eastAsia="ru-RU"/>
            </w:rPr>
          </w:pPr>
          <w:hyperlink w:anchor="_Toc70518411" w:history="1">
            <w:r w:rsidR="00EA5B6B" w:rsidRPr="00EA5B6B">
              <w:rPr>
                <w:rStyle w:val="ac"/>
                <w:rFonts w:ascii="Times New Roman" w:hAnsi="Times New Roman" w:cs="Times New Roman"/>
                <w:noProof/>
                <w:sz w:val="24"/>
                <w:szCs w:val="24"/>
              </w:rPr>
              <w:t>5.3. Содержание практических и семинарских занятий</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_Toc70518411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9</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right" w:leader="dot" w:pos="9628"/>
            </w:tabs>
            <w:rPr>
              <w:rFonts w:ascii="Times New Roman" w:eastAsiaTheme="minorEastAsia" w:hAnsi="Times New Roman" w:cs="Times New Roman"/>
              <w:noProof/>
              <w:sz w:val="24"/>
              <w:szCs w:val="24"/>
              <w:lang w:eastAsia="ru-RU"/>
            </w:rPr>
          </w:pPr>
          <w:hyperlink w:anchor="_Toc70518412" w:history="1">
            <w:r w:rsidR="00EA5B6B" w:rsidRPr="00EA5B6B">
              <w:rPr>
                <w:rStyle w:val="ac"/>
                <w:rFonts w:ascii="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_Toc70518412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13</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right" w:leader="dot" w:pos="9628"/>
            </w:tabs>
            <w:rPr>
              <w:rFonts w:ascii="Times New Roman" w:eastAsiaTheme="minorEastAsia" w:hAnsi="Times New Roman" w:cs="Times New Roman"/>
              <w:noProof/>
              <w:sz w:val="24"/>
              <w:szCs w:val="24"/>
              <w:lang w:eastAsia="ru-RU"/>
            </w:rPr>
          </w:pPr>
          <w:hyperlink w:anchor="_Toc70518413" w:history="1">
            <w:r w:rsidR="00EA5B6B" w:rsidRPr="00EA5B6B">
              <w:rPr>
                <w:rStyle w:val="ac"/>
                <w:rFonts w:ascii="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_Toc70518413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21</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right" w:leader="dot" w:pos="9628"/>
            </w:tabs>
            <w:rPr>
              <w:rFonts w:ascii="Times New Roman" w:eastAsiaTheme="minorEastAsia" w:hAnsi="Times New Roman" w:cs="Times New Roman"/>
              <w:noProof/>
              <w:sz w:val="24"/>
              <w:szCs w:val="24"/>
              <w:lang w:eastAsia="ru-RU"/>
            </w:rPr>
          </w:pPr>
          <w:hyperlink w:anchor="_Toc70518414" w:history="1">
            <w:r w:rsidR="00EA5B6B" w:rsidRPr="00EA5B6B">
              <w:rPr>
                <w:rStyle w:val="ac"/>
                <w:rFonts w:ascii="Times New Roman" w:hAnsi="Times New Roman" w:cs="Times New Roman"/>
                <w:noProof/>
                <w:sz w:val="24"/>
                <w:szCs w:val="24"/>
              </w:rPr>
              <w:t>8. Перечень основной и дополнительной литературы</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_Toc70518414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34</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right" w:leader="dot" w:pos="9628"/>
            </w:tabs>
            <w:rPr>
              <w:rFonts w:ascii="Times New Roman" w:eastAsiaTheme="minorEastAsia" w:hAnsi="Times New Roman" w:cs="Times New Roman"/>
              <w:noProof/>
              <w:sz w:val="24"/>
              <w:szCs w:val="24"/>
              <w:lang w:eastAsia="ru-RU"/>
            </w:rPr>
          </w:pPr>
          <w:hyperlink w:anchor="_Toc70518415" w:history="1">
            <w:r w:rsidR="00EA5B6B" w:rsidRPr="00EA5B6B">
              <w:rPr>
                <w:rStyle w:val="ac"/>
                <w:rFonts w:ascii="Times New Roman" w:eastAsia="Calibri" w:hAnsi="Times New Roman" w:cs="Times New Roman"/>
                <w:noProof/>
                <w:sz w:val="24"/>
                <w:szCs w:val="24"/>
              </w:rPr>
              <w:t>9. Перечень ресурсов информационно-телекоммуникационной сети «Интернет», необходимых для освоения дисциплины</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_Toc70518415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36</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left" w:pos="660"/>
              <w:tab w:val="right" w:leader="dot" w:pos="9628"/>
            </w:tabs>
            <w:rPr>
              <w:rFonts w:ascii="Times New Roman" w:eastAsiaTheme="minorEastAsia" w:hAnsi="Times New Roman" w:cs="Times New Roman"/>
              <w:noProof/>
              <w:sz w:val="24"/>
              <w:szCs w:val="24"/>
              <w:lang w:eastAsia="ru-RU"/>
            </w:rPr>
          </w:pPr>
          <w:hyperlink w:anchor="_Toc70518416" w:history="1">
            <w:r w:rsidR="00EA5B6B" w:rsidRPr="00EA5B6B">
              <w:rPr>
                <w:rStyle w:val="ac"/>
                <w:rFonts w:ascii="Times New Roman" w:eastAsia="Times New Roman" w:hAnsi="Times New Roman" w:cs="Times New Roman"/>
                <w:bCs/>
                <w:noProof/>
                <w:sz w:val="24"/>
                <w:szCs w:val="24"/>
              </w:rPr>
              <w:t>10.</w:t>
            </w:r>
            <w:r w:rsidR="00EA5B6B" w:rsidRPr="00EA5B6B">
              <w:rPr>
                <w:rFonts w:ascii="Times New Roman" w:eastAsiaTheme="minorEastAsia" w:hAnsi="Times New Roman" w:cs="Times New Roman"/>
                <w:noProof/>
                <w:sz w:val="24"/>
                <w:szCs w:val="24"/>
                <w:lang w:eastAsia="ru-RU"/>
              </w:rPr>
              <w:tab/>
            </w:r>
            <w:r w:rsidR="00EA5B6B" w:rsidRPr="00EA5B6B">
              <w:rPr>
                <w:rStyle w:val="ac"/>
                <w:rFonts w:ascii="Times New Roman" w:eastAsia="Times New Roman" w:hAnsi="Times New Roman" w:cs="Times New Roman"/>
                <w:bCs/>
                <w:noProof/>
                <w:sz w:val="24"/>
                <w:szCs w:val="24"/>
              </w:rPr>
              <w:t>Методические указания для обучающихся по освоению дисциплины</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_Toc70518416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38</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left" w:pos="660"/>
              <w:tab w:val="right" w:leader="dot" w:pos="9628"/>
            </w:tabs>
            <w:rPr>
              <w:rFonts w:ascii="Times New Roman" w:eastAsiaTheme="minorEastAsia" w:hAnsi="Times New Roman" w:cs="Times New Roman"/>
              <w:noProof/>
              <w:sz w:val="24"/>
              <w:szCs w:val="24"/>
              <w:lang w:eastAsia="ru-RU"/>
            </w:rPr>
          </w:pPr>
          <w:hyperlink w:anchor="_Toc70518417" w:history="1">
            <w:r w:rsidR="00EA5B6B" w:rsidRPr="00EA5B6B">
              <w:rPr>
                <w:rStyle w:val="ac"/>
                <w:rFonts w:ascii="Times New Roman" w:hAnsi="Times New Roman" w:cs="Times New Roman"/>
                <w:noProof/>
                <w:sz w:val="24"/>
                <w:szCs w:val="24"/>
              </w:rPr>
              <w:t>11.</w:t>
            </w:r>
            <w:r w:rsidR="00EA5B6B" w:rsidRPr="00EA5B6B">
              <w:rPr>
                <w:rFonts w:ascii="Times New Roman" w:eastAsiaTheme="minorEastAsia" w:hAnsi="Times New Roman" w:cs="Times New Roman"/>
                <w:noProof/>
                <w:sz w:val="24"/>
                <w:szCs w:val="24"/>
                <w:lang w:eastAsia="ru-RU"/>
              </w:rPr>
              <w:tab/>
            </w:r>
            <w:r w:rsidR="00EA5B6B" w:rsidRPr="00EA5B6B">
              <w:rPr>
                <w:rStyle w:val="ac"/>
                <w:rFonts w:ascii="Times New Roman" w:hAnsi="Times New Roman" w:cs="Times New Roman"/>
                <w:noProof/>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_Toc70518417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42</w:t>
            </w:r>
            <w:r w:rsidR="00EA5B6B" w:rsidRPr="00EA5B6B">
              <w:rPr>
                <w:rFonts w:ascii="Times New Roman" w:hAnsi="Times New Roman" w:cs="Times New Roman"/>
                <w:noProof/>
                <w:webHidden/>
                <w:sz w:val="24"/>
                <w:szCs w:val="24"/>
              </w:rPr>
              <w:fldChar w:fldCharType="end"/>
            </w:r>
          </w:hyperlink>
        </w:p>
        <w:p w:rsidR="00EA5B6B" w:rsidRPr="00EA5B6B" w:rsidRDefault="00EF7AF9">
          <w:pPr>
            <w:pStyle w:val="13"/>
            <w:tabs>
              <w:tab w:val="right" w:leader="dot" w:pos="9628"/>
            </w:tabs>
            <w:rPr>
              <w:rFonts w:ascii="Times New Roman" w:eastAsiaTheme="minorEastAsia" w:hAnsi="Times New Roman" w:cs="Times New Roman"/>
              <w:noProof/>
              <w:sz w:val="24"/>
              <w:szCs w:val="24"/>
              <w:lang w:eastAsia="ru-RU"/>
            </w:rPr>
          </w:pPr>
          <w:hyperlink w:anchor="_Toc70518418" w:history="1">
            <w:r w:rsidR="00EA5B6B" w:rsidRPr="00EA5B6B">
              <w:rPr>
                <w:rStyle w:val="ac"/>
                <w:rFonts w:ascii="Times New Roman" w:hAnsi="Times New Roman" w:cs="Times New Roman"/>
                <w:noProof/>
                <w:sz w:val="24"/>
                <w:szCs w:val="24"/>
              </w:rPr>
              <w:t>12. Описание материально-технической базы, необходимой для осуществления образовательного процесса по дисциплине</w:t>
            </w:r>
            <w:r w:rsidR="00EA5B6B" w:rsidRPr="00EA5B6B">
              <w:rPr>
                <w:rFonts w:ascii="Times New Roman" w:hAnsi="Times New Roman" w:cs="Times New Roman"/>
                <w:noProof/>
                <w:webHidden/>
                <w:sz w:val="24"/>
                <w:szCs w:val="24"/>
              </w:rPr>
              <w:tab/>
            </w:r>
            <w:r w:rsidR="00EA5B6B" w:rsidRPr="00EA5B6B">
              <w:rPr>
                <w:rFonts w:ascii="Times New Roman" w:hAnsi="Times New Roman" w:cs="Times New Roman"/>
                <w:noProof/>
                <w:webHidden/>
                <w:sz w:val="24"/>
                <w:szCs w:val="24"/>
              </w:rPr>
              <w:fldChar w:fldCharType="begin"/>
            </w:r>
            <w:r w:rsidR="00EA5B6B" w:rsidRPr="00EA5B6B">
              <w:rPr>
                <w:rFonts w:ascii="Times New Roman" w:hAnsi="Times New Roman" w:cs="Times New Roman"/>
                <w:noProof/>
                <w:webHidden/>
                <w:sz w:val="24"/>
                <w:szCs w:val="24"/>
              </w:rPr>
              <w:instrText xml:space="preserve"> PAGEREF _Toc70518418 \h </w:instrText>
            </w:r>
            <w:r w:rsidR="00EA5B6B" w:rsidRPr="00EA5B6B">
              <w:rPr>
                <w:rFonts w:ascii="Times New Roman" w:hAnsi="Times New Roman" w:cs="Times New Roman"/>
                <w:noProof/>
                <w:webHidden/>
                <w:sz w:val="24"/>
                <w:szCs w:val="24"/>
              </w:rPr>
            </w:r>
            <w:r w:rsidR="00EA5B6B" w:rsidRPr="00EA5B6B">
              <w:rPr>
                <w:rFonts w:ascii="Times New Roman" w:hAnsi="Times New Roman" w:cs="Times New Roman"/>
                <w:noProof/>
                <w:webHidden/>
                <w:sz w:val="24"/>
                <w:szCs w:val="24"/>
              </w:rPr>
              <w:fldChar w:fldCharType="separate"/>
            </w:r>
            <w:r w:rsidR="00EA5B6B" w:rsidRPr="00EA5B6B">
              <w:rPr>
                <w:rFonts w:ascii="Times New Roman" w:hAnsi="Times New Roman" w:cs="Times New Roman"/>
                <w:noProof/>
                <w:webHidden/>
                <w:sz w:val="24"/>
                <w:szCs w:val="24"/>
              </w:rPr>
              <w:t>43</w:t>
            </w:r>
            <w:r w:rsidR="00EA5B6B" w:rsidRPr="00EA5B6B">
              <w:rPr>
                <w:rFonts w:ascii="Times New Roman" w:hAnsi="Times New Roman" w:cs="Times New Roman"/>
                <w:noProof/>
                <w:webHidden/>
                <w:sz w:val="24"/>
                <w:szCs w:val="24"/>
              </w:rPr>
              <w:fldChar w:fldCharType="end"/>
            </w:r>
          </w:hyperlink>
        </w:p>
        <w:p w:rsidR="00C072FF" w:rsidRPr="003032D3" w:rsidRDefault="00C072FF" w:rsidP="00281C2A">
          <w:pPr>
            <w:jc w:val="both"/>
            <w:rPr>
              <w:rFonts w:ascii="Times New Roman" w:hAnsi="Times New Roman" w:cs="Times New Roman"/>
              <w:sz w:val="24"/>
              <w:szCs w:val="24"/>
            </w:rPr>
          </w:pPr>
          <w:r w:rsidRPr="00EA5B6B">
            <w:rPr>
              <w:rFonts w:ascii="Times New Roman" w:hAnsi="Times New Roman" w:cs="Times New Roman"/>
              <w:bCs/>
              <w:sz w:val="24"/>
              <w:szCs w:val="24"/>
            </w:rPr>
            <w:fldChar w:fldCharType="end"/>
          </w:r>
        </w:p>
      </w:sdtContent>
    </w:sdt>
    <w:p w:rsidR="00C941A1" w:rsidRDefault="00C941A1">
      <w:pPr>
        <w:rPr>
          <w:rFonts w:ascii="Times New Roman" w:eastAsia="Times New Roman" w:hAnsi="Times New Roman" w:cs="Times New Roman"/>
          <w:b/>
          <w:bCs/>
          <w:iCs/>
          <w:sz w:val="28"/>
          <w:szCs w:val="28"/>
          <w:lang w:eastAsia="ru-RU"/>
        </w:rPr>
      </w:pPr>
      <w:r>
        <w:rPr>
          <w:iCs/>
          <w:sz w:val="28"/>
          <w:szCs w:val="28"/>
        </w:rPr>
        <w:br w:type="page"/>
      </w:r>
    </w:p>
    <w:p w:rsidR="00014F8B" w:rsidRPr="00C941A1" w:rsidRDefault="00535110" w:rsidP="00C941A1">
      <w:pPr>
        <w:pStyle w:val="a7"/>
        <w:numPr>
          <w:ilvl w:val="0"/>
          <w:numId w:val="41"/>
        </w:numPr>
        <w:autoSpaceDE w:val="0"/>
        <w:autoSpaceDN w:val="0"/>
        <w:adjustRightInd w:val="0"/>
        <w:spacing w:after="0" w:line="360" w:lineRule="auto"/>
        <w:ind w:left="0" w:firstLine="709"/>
        <w:jc w:val="both"/>
        <w:outlineLvl w:val="0"/>
        <w:rPr>
          <w:rFonts w:ascii="Times New Roman" w:hAnsi="Times New Roman"/>
          <w:sz w:val="28"/>
          <w:szCs w:val="28"/>
        </w:rPr>
      </w:pPr>
      <w:bookmarkStart w:id="1" w:name="_Toc70518404"/>
      <w:r w:rsidRPr="00C941A1">
        <w:rPr>
          <w:rFonts w:ascii="Times New Roman" w:hAnsi="Times New Roman"/>
          <w:b/>
          <w:sz w:val="28"/>
          <w:szCs w:val="28"/>
        </w:rPr>
        <w:lastRenderedPageBreak/>
        <w:t>Наименование дисциплины</w:t>
      </w:r>
      <w:r w:rsidR="007B4C57" w:rsidRPr="00C941A1">
        <w:rPr>
          <w:rFonts w:ascii="Times New Roman" w:hAnsi="Times New Roman"/>
          <w:b/>
          <w:sz w:val="28"/>
          <w:szCs w:val="28"/>
        </w:rPr>
        <w:t>:</w:t>
      </w:r>
      <w:r w:rsidR="00C941A1">
        <w:rPr>
          <w:rFonts w:ascii="Times New Roman" w:hAnsi="Times New Roman"/>
          <w:b/>
          <w:sz w:val="28"/>
          <w:szCs w:val="28"/>
        </w:rPr>
        <w:t xml:space="preserve"> </w:t>
      </w:r>
      <w:r w:rsidR="00365DD8" w:rsidRPr="00C941A1">
        <w:rPr>
          <w:rFonts w:ascii="Times New Roman" w:hAnsi="Times New Roman"/>
          <w:sz w:val="28"/>
          <w:szCs w:val="28"/>
        </w:rPr>
        <w:t>«Теория управления»</w:t>
      </w:r>
      <w:bookmarkEnd w:id="1"/>
    </w:p>
    <w:p w:rsidR="007B4C57" w:rsidRPr="007B4C57" w:rsidRDefault="007B4C57" w:rsidP="00C941A1">
      <w:pPr>
        <w:spacing w:after="0" w:line="240" w:lineRule="auto"/>
        <w:ind w:firstLine="709"/>
        <w:jc w:val="both"/>
        <w:outlineLvl w:val="0"/>
        <w:rPr>
          <w:rFonts w:ascii="Times New Roman" w:hAnsi="Times New Roman"/>
          <w:b/>
          <w:sz w:val="28"/>
          <w:szCs w:val="28"/>
        </w:rPr>
      </w:pPr>
      <w:bookmarkStart w:id="2" w:name="_Toc70518405"/>
      <w:r>
        <w:rPr>
          <w:rFonts w:ascii="Times New Roman" w:hAnsi="Times New Roman"/>
          <w:b/>
          <w:sz w:val="28"/>
          <w:szCs w:val="28"/>
        </w:rPr>
        <w:t xml:space="preserve">2. </w:t>
      </w:r>
      <w:r w:rsidRPr="007B4C57">
        <w:rPr>
          <w:rFonts w:ascii="Times New Roman" w:hAnsi="Times New Roman"/>
          <w:b/>
          <w:sz w:val="28"/>
          <w:szCs w:val="28"/>
        </w:rPr>
        <w:t xml:space="preserve">Перечень планируемых результатов освоения образовательной программы </w:t>
      </w:r>
      <w:r w:rsidR="00531182" w:rsidRPr="00531182">
        <w:rPr>
          <w:rFonts w:ascii="Times New Roman" w:hAnsi="Times New Roman" w:cs="Times New Roman"/>
          <w:b/>
          <w:iCs/>
          <w:sz w:val="28"/>
          <w:szCs w:val="28"/>
        </w:rPr>
        <w:t>(перечень компетенций)</w:t>
      </w:r>
      <w:r w:rsidR="00531182" w:rsidRPr="00646BB2">
        <w:rPr>
          <w:rFonts w:ascii="Times New Roman" w:hAnsi="Times New Roman" w:cs="Times New Roman"/>
          <w:iCs/>
          <w:sz w:val="28"/>
          <w:szCs w:val="28"/>
        </w:rPr>
        <w:t xml:space="preserve"> </w:t>
      </w:r>
      <w:r w:rsidRPr="007B4C57">
        <w:rPr>
          <w:rFonts w:ascii="Times New Roman" w:hAnsi="Times New Roman"/>
          <w:b/>
          <w:sz w:val="28"/>
          <w:szCs w:val="28"/>
        </w:rPr>
        <w:t>с указанием индикаторов их достижения, соотнесенных с планируемыми результатами обучения по дисциплине</w:t>
      </w:r>
      <w:bookmarkEnd w:id="2"/>
    </w:p>
    <w:tbl>
      <w:tblPr>
        <w:tblStyle w:val="a6"/>
        <w:tblW w:w="10432" w:type="dxa"/>
        <w:tblInd w:w="-714" w:type="dxa"/>
        <w:tblLayout w:type="fixed"/>
        <w:tblLook w:val="04A0" w:firstRow="1" w:lastRow="0" w:firstColumn="1" w:lastColumn="0" w:noHBand="0" w:noVBand="1"/>
      </w:tblPr>
      <w:tblGrid>
        <w:gridCol w:w="1135"/>
        <w:gridCol w:w="2551"/>
        <w:gridCol w:w="2977"/>
        <w:gridCol w:w="3769"/>
      </w:tblGrid>
      <w:tr w:rsidR="0052784F" w:rsidRPr="0052784F" w:rsidTr="00CE337E">
        <w:tc>
          <w:tcPr>
            <w:tcW w:w="1135" w:type="dxa"/>
          </w:tcPr>
          <w:p w:rsidR="0052784F" w:rsidRPr="0052784F" w:rsidRDefault="0052784F" w:rsidP="0052784F">
            <w:pPr>
              <w:tabs>
                <w:tab w:val="left" w:pos="540"/>
              </w:tabs>
              <w:contextualSpacing/>
              <w:jc w:val="both"/>
              <w:rPr>
                <w:rFonts w:ascii="Times New Roman" w:hAnsi="Times New Roman" w:cs="Times New Roman"/>
                <w:sz w:val="24"/>
                <w:szCs w:val="24"/>
              </w:rPr>
            </w:pPr>
            <w:r w:rsidRPr="0052784F">
              <w:rPr>
                <w:rFonts w:ascii="Times New Roman" w:hAnsi="Times New Roman" w:cs="Times New Roman"/>
                <w:sz w:val="24"/>
                <w:szCs w:val="24"/>
              </w:rPr>
              <w:t>Код компетенции</w:t>
            </w:r>
          </w:p>
        </w:tc>
        <w:tc>
          <w:tcPr>
            <w:tcW w:w="2551" w:type="dxa"/>
          </w:tcPr>
          <w:p w:rsidR="0052784F" w:rsidRPr="0052784F" w:rsidRDefault="0052784F" w:rsidP="0052784F">
            <w:pPr>
              <w:tabs>
                <w:tab w:val="left" w:pos="540"/>
              </w:tabs>
              <w:contextualSpacing/>
              <w:jc w:val="both"/>
              <w:rPr>
                <w:rFonts w:ascii="Times New Roman" w:hAnsi="Times New Roman" w:cs="Times New Roman"/>
                <w:sz w:val="24"/>
                <w:szCs w:val="24"/>
              </w:rPr>
            </w:pPr>
            <w:r w:rsidRPr="0052784F">
              <w:rPr>
                <w:rFonts w:ascii="Times New Roman" w:hAnsi="Times New Roman" w:cs="Times New Roman"/>
                <w:sz w:val="24"/>
                <w:szCs w:val="24"/>
              </w:rPr>
              <w:t>Наименование компетенции</w:t>
            </w:r>
          </w:p>
        </w:tc>
        <w:tc>
          <w:tcPr>
            <w:tcW w:w="2977" w:type="dxa"/>
          </w:tcPr>
          <w:p w:rsidR="0052784F" w:rsidRPr="0052784F" w:rsidRDefault="0052784F" w:rsidP="0049268A">
            <w:pPr>
              <w:tabs>
                <w:tab w:val="left" w:pos="540"/>
              </w:tabs>
              <w:contextualSpacing/>
              <w:jc w:val="both"/>
              <w:rPr>
                <w:rFonts w:ascii="Times New Roman" w:hAnsi="Times New Roman" w:cs="Times New Roman"/>
                <w:sz w:val="24"/>
                <w:szCs w:val="24"/>
              </w:rPr>
            </w:pPr>
            <w:r w:rsidRPr="0052784F">
              <w:rPr>
                <w:rFonts w:ascii="Times New Roman" w:hAnsi="Times New Roman" w:cs="Times New Roman"/>
                <w:sz w:val="24"/>
                <w:szCs w:val="24"/>
              </w:rPr>
              <w:t>Индикаторы достижения компетенции</w:t>
            </w:r>
          </w:p>
        </w:tc>
        <w:tc>
          <w:tcPr>
            <w:tcW w:w="3769" w:type="dxa"/>
          </w:tcPr>
          <w:p w:rsidR="0052784F" w:rsidRPr="0052784F" w:rsidRDefault="0052784F" w:rsidP="0052784F">
            <w:pPr>
              <w:tabs>
                <w:tab w:val="left" w:pos="540"/>
              </w:tabs>
              <w:contextualSpacing/>
              <w:jc w:val="both"/>
              <w:rPr>
                <w:rFonts w:ascii="Times New Roman" w:hAnsi="Times New Roman" w:cs="Times New Roman"/>
                <w:sz w:val="24"/>
                <w:szCs w:val="24"/>
              </w:rPr>
            </w:pPr>
            <w:r w:rsidRPr="0052784F">
              <w:rPr>
                <w:rFonts w:ascii="Times New Roman" w:hAnsi="Times New Roman" w:cs="Times New Roman"/>
                <w:sz w:val="24"/>
                <w:szCs w:val="24"/>
              </w:rPr>
              <w:t>Результаты обучения (владения</w:t>
            </w:r>
            <w:r w:rsidRPr="0052784F">
              <w:rPr>
                <w:rStyle w:val="af3"/>
                <w:rFonts w:ascii="Times New Roman" w:hAnsi="Times New Roman" w:cs="Times New Roman"/>
                <w:sz w:val="24"/>
                <w:szCs w:val="24"/>
              </w:rPr>
              <w:footnoteReference w:id="1"/>
            </w:r>
            <w:r w:rsidRPr="0052784F">
              <w:rPr>
                <w:rFonts w:ascii="Times New Roman" w:hAnsi="Times New Roman" w:cs="Times New Roman"/>
                <w:sz w:val="24"/>
                <w:szCs w:val="24"/>
              </w:rPr>
              <w:t>, умения и знания), соотнесенные с компетенциями/индикаторами достижения компетенции</w:t>
            </w:r>
          </w:p>
        </w:tc>
      </w:tr>
      <w:tr w:rsidR="00E128C8" w:rsidRPr="0052784F" w:rsidTr="00CE337E">
        <w:tc>
          <w:tcPr>
            <w:tcW w:w="1135" w:type="dxa"/>
            <w:vMerge w:val="restart"/>
          </w:tcPr>
          <w:p w:rsidR="00E128C8" w:rsidRPr="0052784F" w:rsidRDefault="00E128C8" w:rsidP="0052784F">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ОПК-2</w:t>
            </w:r>
          </w:p>
        </w:tc>
        <w:tc>
          <w:tcPr>
            <w:tcW w:w="2551" w:type="dxa"/>
            <w:vMerge w:val="restart"/>
          </w:tcPr>
          <w:p w:rsidR="00E128C8" w:rsidRPr="0052784F" w:rsidRDefault="00E128C8" w:rsidP="0052784F">
            <w:pPr>
              <w:tabs>
                <w:tab w:val="left" w:pos="540"/>
              </w:tabs>
              <w:contextualSpacing/>
              <w:jc w:val="both"/>
              <w:rPr>
                <w:rFonts w:ascii="Times New Roman" w:hAnsi="Times New Roman" w:cs="Times New Roman"/>
                <w:sz w:val="24"/>
                <w:szCs w:val="24"/>
              </w:rPr>
            </w:pPr>
            <w:r w:rsidRPr="00AB1EBE">
              <w:rPr>
                <w:rFonts w:ascii="Times New Roman" w:hAnsi="Times New Roman" w:cs="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977" w:type="dxa"/>
          </w:tcPr>
          <w:p w:rsidR="00E128C8" w:rsidRPr="0052784F" w:rsidRDefault="00E128C8" w:rsidP="00E128C8">
            <w:pPr>
              <w:jc w:val="both"/>
              <w:rPr>
                <w:rFonts w:ascii="Times New Roman" w:hAnsi="Times New Roman" w:cs="Times New Roman"/>
                <w:sz w:val="24"/>
                <w:szCs w:val="24"/>
              </w:rPr>
            </w:pPr>
            <w:r>
              <w:rPr>
                <w:rFonts w:ascii="Times New Roman" w:hAnsi="Times New Roman" w:cs="Times New Roman"/>
                <w:sz w:val="24"/>
                <w:szCs w:val="24"/>
              </w:rPr>
              <w:t>1.На</w:t>
            </w:r>
            <w:r w:rsidRPr="005F6646">
              <w:rPr>
                <w:rFonts w:ascii="Times New Roman" w:hAnsi="Times New Roman" w:cs="Times New Roman"/>
                <w:sz w:val="24"/>
                <w:szCs w:val="24"/>
              </w:rPr>
              <w:t>ходит организационно-управленческие решения,</w:t>
            </w:r>
            <w:r>
              <w:rPr>
                <w:rFonts w:ascii="Times New Roman" w:hAnsi="Times New Roman" w:cs="Times New Roman"/>
                <w:sz w:val="24"/>
                <w:szCs w:val="24"/>
              </w:rPr>
              <w:t xml:space="preserve"> </w:t>
            </w:r>
            <w:r w:rsidRPr="005F6646">
              <w:rPr>
                <w:rFonts w:ascii="Times New Roman" w:hAnsi="Times New Roman" w:cs="Times New Roman"/>
                <w:sz w:val="24"/>
                <w:szCs w:val="24"/>
              </w:rPr>
              <w:t>оценива</w:t>
            </w:r>
            <w:r>
              <w:rPr>
                <w:rFonts w:ascii="Times New Roman" w:hAnsi="Times New Roman" w:cs="Times New Roman"/>
                <w:sz w:val="24"/>
                <w:szCs w:val="24"/>
              </w:rPr>
              <w:t>ет</w:t>
            </w:r>
            <w:r w:rsidRPr="005F6646">
              <w:rPr>
                <w:rFonts w:ascii="Times New Roman" w:hAnsi="Times New Roman" w:cs="Times New Roman"/>
                <w:sz w:val="24"/>
                <w:szCs w:val="24"/>
              </w:rPr>
              <w:t xml:space="preserve"> результаты и последствия принятого управленческого</w:t>
            </w:r>
            <w:r>
              <w:rPr>
                <w:rFonts w:ascii="Times New Roman" w:hAnsi="Times New Roman" w:cs="Times New Roman"/>
                <w:sz w:val="24"/>
                <w:szCs w:val="24"/>
              </w:rPr>
              <w:t xml:space="preserve"> </w:t>
            </w:r>
            <w:r w:rsidRPr="005F6646">
              <w:rPr>
                <w:rFonts w:ascii="Times New Roman" w:hAnsi="Times New Roman" w:cs="Times New Roman"/>
                <w:sz w:val="24"/>
                <w:szCs w:val="24"/>
              </w:rPr>
              <w:t>решения и готов нести за них ответственность с позиций социальной</w:t>
            </w:r>
            <w:r>
              <w:rPr>
                <w:rFonts w:ascii="Times New Roman" w:hAnsi="Times New Roman" w:cs="Times New Roman"/>
                <w:sz w:val="24"/>
                <w:szCs w:val="24"/>
              </w:rPr>
              <w:t xml:space="preserve"> </w:t>
            </w:r>
            <w:r w:rsidRPr="005F6646">
              <w:rPr>
                <w:rFonts w:ascii="Times New Roman" w:hAnsi="Times New Roman" w:cs="Times New Roman"/>
                <w:sz w:val="24"/>
                <w:szCs w:val="24"/>
              </w:rPr>
              <w:t>значимости принимаемых решений для достижения максимального результата</w:t>
            </w:r>
            <w:r>
              <w:rPr>
                <w:rFonts w:ascii="Times New Roman" w:hAnsi="Times New Roman" w:cs="Times New Roman"/>
                <w:sz w:val="24"/>
                <w:szCs w:val="24"/>
              </w:rPr>
              <w:t>.</w:t>
            </w:r>
          </w:p>
        </w:tc>
        <w:tc>
          <w:tcPr>
            <w:tcW w:w="3769" w:type="dxa"/>
          </w:tcPr>
          <w:p w:rsidR="00E128C8" w:rsidRPr="00015154" w:rsidRDefault="00E128C8" w:rsidP="0049268A">
            <w:pPr>
              <w:tabs>
                <w:tab w:val="left" w:pos="540"/>
              </w:tabs>
              <w:contextualSpacing/>
              <w:jc w:val="both"/>
              <w:rPr>
                <w:rFonts w:ascii="Times New Roman" w:hAnsi="Times New Roman" w:cs="Times New Roman"/>
                <w:sz w:val="24"/>
                <w:szCs w:val="24"/>
              </w:rPr>
            </w:pPr>
            <w:r w:rsidRPr="00015154">
              <w:rPr>
                <w:rFonts w:ascii="Times New Roman" w:hAnsi="Times New Roman" w:cs="Times New Roman"/>
                <w:sz w:val="24"/>
                <w:szCs w:val="24"/>
              </w:rPr>
              <w:t>Знать:</w:t>
            </w:r>
            <w:r w:rsidRPr="00015154">
              <w:t xml:space="preserve"> </w:t>
            </w:r>
            <w:r w:rsidRPr="00015154">
              <w:rPr>
                <w:rFonts w:ascii="Times New Roman" w:hAnsi="Times New Roman" w:cs="Times New Roman"/>
                <w:sz w:val="24"/>
                <w:szCs w:val="24"/>
              </w:rPr>
              <w:t xml:space="preserve">основные способы и направления разработки и оценки </w:t>
            </w:r>
            <w:r w:rsidR="00281C2A" w:rsidRPr="00015154">
              <w:rPr>
                <w:rFonts w:ascii="Times New Roman" w:hAnsi="Times New Roman" w:cs="Times New Roman"/>
                <w:sz w:val="24"/>
                <w:szCs w:val="24"/>
              </w:rPr>
              <w:t>последствий,</w:t>
            </w:r>
            <w:r w:rsidRPr="00015154">
              <w:rPr>
                <w:rFonts w:ascii="Times New Roman" w:hAnsi="Times New Roman" w:cs="Times New Roman"/>
                <w:sz w:val="24"/>
                <w:szCs w:val="24"/>
              </w:rPr>
              <w:t xml:space="preserve"> принимаемых социально значимых решений в сфере государственного </w:t>
            </w:r>
            <w:r>
              <w:rPr>
                <w:rFonts w:ascii="Times New Roman" w:hAnsi="Times New Roman" w:cs="Times New Roman"/>
                <w:sz w:val="24"/>
                <w:szCs w:val="24"/>
              </w:rPr>
              <w:t xml:space="preserve">и муниципального </w:t>
            </w:r>
            <w:r w:rsidRPr="00015154">
              <w:rPr>
                <w:rFonts w:ascii="Times New Roman" w:hAnsi="Times New Roman" w:cs="Times New Roman"/>
                <w:sz w:val="24"/>
                <w:szCs w:val="24"/>
              </w:rPr>
              <w:t>управления;</w:t>
            </w:r>
          </w:p>
          <w:p w:rsidR="00E128C8" w:rsidRPr="00AB2853" w:rsidRDefault="00E128C8" w:rsidP="00281C2A">
            <w:pPr>
              <w:tabs>
                <w:tab w:val="left" w:pos="540"/>
              </w:tabs>
              <w:contextualSpacing/>
              <w:jc w:val="both"/>
              <w:rPr>
                <w:rFonts w:ascii="Times New Roman" w:hAnsi="Times New Roman" w:cs="Times New Roman"/>
                <w:sz w:val="24"/>
                <w:szCs w:val="24"/>
              </w:rPr>
            </w:pPr>
            <w:r w:rsidRPr="00015154">
              <w:rPr>
                <w:rFonts w:ascii="Times New Roman" w:hAnsi="Times New Roman" w:cs="Times New Roman"/>
                <w:sz w:val="24"/>
                <w:szCs w:val="24"/>
              </w:rPr>
              <w:t>Уметь: использовать современные подходы к оценке последствий принятых государственных</w:t>
            </w:r>
            <w:r>
              <w:rPr>
                <w:rFonts w:ascii="Times New Roman" w:hAnsi="Times New Roman" w:cs="Times New Roman"/>
                <w:sz w:val="24"/>
                <w:szCs w:val="24"/>
              </w:rPr>
              <w:t xml:space="preserve"> и муниципальных </w:t>
            </w:r>
            <w:r w:rsidR="00AE6599">
              <w:rPr>
                <w:rFonts w:ascii="Times New Roman" w:hAnsi="Times New Roman" w:cs="Times New Roman"/>
                <w:sz w:val="24"/>
                <w:szCs w:val="24"/>
              </w:rPr>
              <w:t>управленческих решений;</w:t>
            </w:r>
          </w:p>
        </w:tc>
      </w:tr>
      <w:tr w:rsidR="00E128C8" w:rsidRPr="0052784F" w:rsidTr="00CE337E">
        <w:tc>
          <w:tcPr>
            <w:tcW w:w="1135" w:type="dxa"/>
            <w:vMerge/>
          </w:tcPr>
          <w:p w:rsidR="00E128C8" w:rsidRDefault="00E128C8" w:rsidP="0052784F">
            <w:pPr>
              <w:tabs>
                <w:tab w:val="left" w:pos="540"/>
              </w:tabs>
              <w:contextualSpacing/>
              <w:jc w:val="both"/>
              <w:rPr>
                <w:rFonts w:ascii="Times New Roman" w:hAnsi="Times New Roman" w:cs="Times New Roman"/>
                <w:sz w:val="24"/>
                <w:szCs w:val="24"/>
              </w:rPr>
            </w:pPr>
          </w:p>
        </w:tc>
        <w:tc>
          <w:tcPr>
            <w:tcW w:w="2551" w:type="dxa"/>
            <w:vMerge/>
          </w:tcPr>
          <w:p w:rsidR="00E128C8" w:rsidRPr="00AB1EBE" w:rsidRDefault="00E128C8" w:rsidP="0052784F">
            <w:pPr>
              <w:tabs>
                <w:tab w:val="left" w:pos="540"/>
              </w:tabs>
              <w:contextualSpacing/>
              <w:jc w:val="both"/>
              <w:rPr>
                <w:rFonts w:ascii="Times New Roman" w:hAnsi="Times New Roman" w:cs="Times New Roman"/>
                <w:sz w:val="24"/>
                <w:szCs w:val="24"/>
              </w:rPr>
            </w:pPr>
          </w:p>
        </w:tc>
        <w:tc>
          <w:tcPr>
            <w:tcW w:w="2977" w:type="dxa"/>
          </w:tcPr>
          <w:p w:rsidR="00E128C8" w:rsidRDefault="00E128C8" w:rsidP="00CB08B5">
            <w:pPr>
              <w:jc w:val="both"/>
              <w:rPr>
                <w:rFonts w:ascii="Times New Roman" w:hAnsi="Times New Roman" w:cs="Times New Roman"/>
                <w:sz w:val="24"/>
                <w:szCs w:val="24"/>
              </w:rPr>
            </w:pPr>
            <w:r>
              <w:rPr>
                <w:rFonts w:ascii="Times New Roman" w:hAnsi="Times New Roman" w:cs="Times New Roman"/>
                <w:sz w:val="24"/>
                <w:szCs w:val="24"/>
              </w:rPr>
              <w:t>2. Демонстрирует знания</w:t>
            </w:r>
            <w:r w:rsidRPr="005F6646">
              <w:rPr>
                <w:rFonts w:ascii="Times New Roman" w:hAnsi="Times New Roman" w:cs="Times New Roman"/>
                <w:sz w:val="24"/>
                <w:szCs w:val="24"/>
              </w:rPr>
              <w:t xml:space="preserve"> </w:t>
            </w:r>
            <w:r>
              <w:rPr>
                <w:rFonts w:ascii="Times New Roman" w:hAnsi="Times New Roman" w:cs="Times New Roman"/>
                <w:sz w:val="24"/>
                <w:szCs w:val="24"/>
              </w:rPr>
              <w:t xml:space="preserve">основных </w:t>
            </w:r>
            <w:r w:rsidRPr="005F6646">
              <w:rPr>
                <w:rFonts w:ascii="Times New Roman" w:hAnsi="Times New Roman" w:cs="Times New Roman"/>
                <w:sz w:val="24"/>
                <w:szCs w:val="24"/>
              </w:rPr>
              <w:t>метод</w:t>
            </w:r>
            <w:r>
              <w:rPr>
                <w:rFonts w:ascii="Times New Roman" w:hAnsi="Times New Roman" w:cs="Times New Roman"/>
                <w:sz w:val="24"/>
                <w:szCs w:val="24"/>
              </w:rPr>
              <w:t>ов обеспечения</w:t>
            </w:r>
            <w:r w:rsidRPr="005F6646">
              <w:rPr>
                <w:rFonts w:ascii="Times New Roman" w:hAnsi="Times New Roman" w:cs="Times New Roman"/>
                <w:sz w:val="24"/>
                <w:szCs w:val="24"/>
              </w:rPr>
              <w:t xml:space="preserve"> контрольно-надзорной деятельности </w:t>
            </w:r>
            <w:r>
              <w:rPr>
                <w:rFonts w:ascii="Times New Roman" w:hAnsi="Times New Roman" w:cs="Times New Roman"/>
                <w:sz w:val="24"/>
                <w:szCs w:val="24"/>
              </w:rPr>
              <w:t>и</w:t>
            </w:r>
            <w:r w:rsidRPr="005F6646">
              <w:rPr>
                <w:rFonts w:ascii="Times New Roman" w:hAnsi="Times New Roman" w:cs="Times New Roman"/>
                <w:sz w:val="24"/>
                <w:szCs w:val="24"/>
              </w:rPr>
              <w:t xml:space="preserve"> оценки их последствий</w:t>
            </w:r>
            <w:r>
              <w:rPr>
                <w:rFonts w:ascii="Times New Roman" w:hAnsi="Times New Roman" w:cs="Times New Roman"/>
                <w:sz w:val="24"/>
                <w:szCs w:val="24"/>
              </w:rPr>
              <w:t xml:space="preserve">. </w:t>
            </w:r>
            <w:r w:rsidRPr="005F6646">
              <w:rPr>
                <w:rFonts w:ascii="Times New Roman" w:hAnsi="Times New Roman" w:cs="Times New Roman"/>
                <w:sz w:val="24"/>
                <w:szCs w:val="24"/>
              </w:rPr>
              <w:t xml:space="preserve"> </w:t>
            </w:r>
          </w:p>
        </w:tc>
        <w:tc>
          <w:tcPr>
            <w:tcW w:w="3769" w:type="dxa"/>
          </w:tcPr>
          <w:p w:rsidR="00E128C8" w:rsidRDefault="00E128C8" w:rsidP="00E128C8">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Знать: основные методы обеспечения</w:t>
            </w:r>
            <w:r w:rsidRPr="005F6646">
              <w:rPr>
                <w:rFonts w:ascii="Times New Roman" w:hAnsi="Times New Roman" w:cs="Times New Roman"/>
                <w:sz w:val="24"/>
                <w:szCs w:val="24"/>
              </w:rPr>
              <w:t xml:space="preserve"> контрольно-надзорной деятельности </w:t>
            </w:r>
            <w:r>
              <w:rPr>
                <w:rFonts w:ascii="Times New Roman" w:hAnsi="Times New Roman" w:cs="Times New Roman"/>
                <w:sz w:val="24"/>
                <w:szCs w:val="24"/>
              </w:rPr>
              <w:t xml:space="preserve">в сфере государственного и муниципального </w:t>
            </w:r>
            <w:r w:rsidRPr="00015154">
              <w:rPr>
                <w:rFonts w:ascii="Times New Roman" w:hAnsi="Times New Roman" w:cs="Times New Roman"/>
                <w:sz w:val="24"/>
                <w:szCs w:val="24"/>
              </w:rPr>
              <w:t>управления;</w:t>
            </w:r>
          </w:p>
          <w:p w:rsidR="00E128C8" w:rsidRDefault="00E128C8" w:rsidP="00E128C8">
            <w:pPr>
              <w:tabs>
                <w:tab w:val="left" w:pos="540"/>
              </w:tabs>
              <w:contextualSpacing/>
              <w:jc w:val="both"/>
              <w:rPr>
                <w:rFonts w:ascii="Times New Roman" w:hAnsi="Times New Roman" w:cs="Times New Roman"/>
                <w:sz w:val="24"/>
                <w:szCs w:val="24"/>
              </w:rPr>
            </w:pPr>
            <w:r w:rsidRPr="00015154">
              <w:rPr>
                <w:rFonts w:ascii="Times New Roman" w:hAnsi="Times New Roman" w:cs="Times New Roman"/>
                <w:sz w:val="24"/>
                <w:szCs w:val="24"/>
              </w:rPr>
              <w:t>Уметь:</w:t>
            </w:r>
            <w:r>
              <w:rPr>
                <w:rFonts w:ascii="Times New Roman" w:hAnsi="Times New Roman" w:cs="Times New Roman"/>
                <w:sz w:val="24"/>
                <w:szCs w:val="24"/>
              </w:rPr>
              <w:t xml:space="preserve"> оценивать последствия </w:t>
            </w:r>
            <w:r w:rsidRPr="00015154">
              <w:rPr>
                <w:rFonts w:ascii="Times New Roman" w:hAnsi="Times New Roman" w:cs="Times New Roman"/>
                <w:sz w:val="24"/>
                <w:szCs w:val="24"/>
              </w:rPr>
              <w:t>принятых государственных</w:t>
            </w:r>
            <w:r>
              <w:rPr>
                <w:rFonts w:ascii="Times New Roman" w:hAnsi="Times New Roman" w:cs="Times New Roman"/>
                <w:sz w:val="24"/>
                <w:szCs w:val="24"/>
              </w:rPr>
              <w:t xml:space="preserve"> и муниципальных </w:t>
            </w:r>
            <w:r w:rsidRPr="00015154">
              <w:rPr>
                <w:rFonts w:ascii="Times New Roman" w:hAnsi="Times New Roman" w:cs="Times New Roman"/>
                <w:sz w:val="24"/>
                <w:szCs w:val="24"/>
              </w:rPr>
              <w:t>управленческих решений;</w:t>
            </w:r>
          </w:p>
          <w:p w:rsidR="00E128C8" w:rsidRPr="00015154" w:rsidRDefault="00E128C8" w:rsidP="0049268A">
            <w:pPr>
              <w:tabs>
                <w:tab w:val="left" w:pos="540"/>
              </w:tabs>
              <w:contextualSpacing/>
              <w:jc w:val="both"/>
              <w:rPr>
                <w:rFonts w:ascii="Times New Roman" w:hAnsi="Times New Roman" w:cs="Times New Roman"/>
                <w:sz w:val="24"/>
                <w:szCs w:val="24"/>
              </w:rPr>
            </w:pPr>
          </w:p>
        </w:tc>
      </w:tr>
      <w:tr w:rsidR="00E128C8" w:rsidRPr="0052784F" w:rsidTr="00CE337E">
        <w:tc>
          <w:tcPr>
            <w:tcW w:w="1135" w:type="dxa"/>
            <w:vMerge/>
          </w:tcPr>
          <w:p w:rsidR="00E128C8" w:rsidRDefault="00E128C8" w:rsidP="0052784F">
            <w:pPr>
              <w:tabs>
                <w:tab w:val="left" w:pos="540"/>
              </w:tabs>
              <w:contextualSpacing/>
              <w:jc w:val="both"/>
              <w:rPr>
                <w:rFonts w:ascii="Times New Roman" w:hAnsi="Times New Roman" w:cs="Times New Roman"/>
                <w:sz w:val="24"/>
                <w:szCs w:val="24"/>
              </w:rPr>
            </w:pPr>
          </w:p>
        </w:tc>
        <w:tc>
          <w:tcPr>
            <w:tcW w:w="2551" w:type="dxa"/>
            <w:vMerge/>
          </w:tcPr>
          <w:p w:rsidR="00E128C8" w:rsidRPr="00AB1EBE" w:rsidRDefault="00E128C8" w:rsidP="0052784F">
            <w:pPr>
              <w:tabs>
                <w:tab w:val="left" w:pos="540"/>
              </w:tabs>
              <w:contextualSpacing/>
              <w:jc w:val="both"/>
              <w:rPr>
                <w:rFonts w:ascii="Times New Roman" w:hAnsi="Times New Roman" w:cs="Times New Roman"/>
                <w:sz w:val="24"/>
                <w:szCs w:val="24"/>
              </w:rPr>
            </w:pPr>
          </w:p>
        </w:tc>
        <w:tc>
          <w:tcPr>
            <w:tcW w:w="2977" w:type="dxa"/>
          </w:tcPr>
          <w:p w:rsidR="00E128C8" w:rsidRDefault="00E128C8" w:rsidP="00CB08B5">
            <w:pPr>
              <w:jc w:val="both"/>
              <w:rPr>
                <w:rFonts w:ascii="Times New Roman" w:hAnsi="Times New Roman" w:cs="Times New Roman"/>
                <w:sz w:val="24"/>
                <w:szCs w:val="24"/>
              </w:rPr>
            </w:pPr>
            <w:r>
              <w:rPr>
                <w:rFonts w:ascii="Times New Roman" w:hAnsi="Times New Roman" w:cs="Times New Roman"/>
                <w:sz w:val="24"/>
                <w:szCs w:val="24"/>
              </w:rPr>
              <w:t xml:space="preserve">3.Руководствуется </w:t>
            </w:r>
            <w:r w:rsidRPr="003C0D23">
              <w:rPr>
                <w:rFonts w:ascii="Times New Roman" w:hAnsi="Times New Roman" w:cs="Times New Roman"/>
                <w:sz w:val="24"/>
                <w:szCs w:val="24"/>
              </w:rPr>
              <w:t>навыками системного подхода к разработке и реализации управленческого решения, а также к поиску, оценке и выбору альтернатив</w:t>
            </w:r>
            <w:r>
              <w:rPr>
                <w:rFonts w:ascii="Times New Roman" w:hAnsi="Times New Roman" w:cs="Times New Roman"/>
                <w:sz w:val="24"/>
                <w:szCs w:val="24"/>
              </w:rPr>
              <w:t xml:space="preserve"> и</w:t>
            </w:r>
            <w:r w:rsidRPr="003C0D23">
              <w:rPr>
                <w:rFonts w:ascii="Times New Roman" w:hAnsi="Times New Roman" w:cs="Times New Roman"/>
                <w:sz w:val="24"/>
                <w:szCs w:val="24"/>
              </w:rPr>
              <w:t xml:space="preserve"> экспертной оценки реальных управленческих ситуаций</w:t>
            </w:r>
            <w:r>
              <w:rPr>
                <w:rFonts w:ascii="Times New Roman" w:hAnsi="Times New Roman" w:cs="Times New Roman"/>
                <w:sz w:val="24"/>
                <w:szCs w:val="24"/>
              </w:rPr>
              <w:t>.</w:t>
            </w:r>
          </w:p>
        </w:tc>
        <w:tc>
          <w:tcPr>
            <w:tcW w:w="3769" w:type="dxa"/>
          </w:tcPr>
          <w:p w:rsidR="00E128C8" w:rsidRDefault="00E128C8" w:rsidP="00E128C8">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 xml:space="preserve">Знать: основные навыки системного </w:t>
            </w:r>
            <w:r w:rsidRPr="003C0D23">
              <w:rPr>
                <w:rFonts w:ascii="Times New Roman" w:hAnsi="Times New Roman" w:cs="Times New Roman"/>
                <w:sz w:val="24"/>
                <w:szCs w:val="24"/>
              </w:rPr>
              <w:t>подхода к разработке и реализации управленческ</w:t>
            </w:r>
            <w:r>
              <w:rPr>
                <w:rFonts w:ascii="Times New Roman" w:hAnsi="Times New Roman" w:cs="Times New Roman"/>
                <w:sz w:val="24"/>
                <w:szCs w:val="24"/>
              </w:rPr>
              <w:t xml:space="preserve">их решений в сфере государственного и муниципального </w:t>
            </w:r>
            <w:r w:rsidRPr="00015154">
              <w:rPr>
                <w:rFonts w:ascii="Times New Roman" w:hAnsi="Times New Roman" w:cs="Times New Roman"/>
                <w:sz w:val="24"/>
                <w:szCs w:val="24"/>
              </w:rPr>
              <w:t>управления</w:t>
            </w:r>
            <w:r>
              <w:rPr>
                <w:rFonts w:ascii="Times New Roman" w:hAnsi="Times New Roman" w:cs="Times New Roman"/>
                <w:sz w:val="24"/>
                <w:szCs w:val="24"/>
              </w:rPr>
              <w:t>;</w:t>
            </w:r>
          </w:p>
          <w:p w:rsidR="00E128C8" w:rsidRPr="00015154" w:rsidRDefault="00E128C8" w:rsidP="00E128C8">
            <w:pPr>
              <w:tabs>
                <w:tab w:val="left" w:pos="540"/>
              </w:tabs>
              <w:contextualSpacing/>
              <w:jc w:val="both"/>
              <w:rPr>
                <w:rFonts w:ascii="Times New Roman" w:hAnsi="Times New Roman" w:cs="Times New Roman"/>
                <w:sz w:val="24"/>
                <w:szCs w:val="24"/>
              </w:rPr>
            </w:pPr>
            <w:r w:rsidRPr="00015154">
              <w:rPr>
                <w:rFonts w:ascii="Times New Roman" w:hAnsi="Times New Roman" w:cs="Times New Roman"/>
                <w:sz w:val="24"/>
                <w:szCs w:val="24"/>
              </w:rPr>
              <w:t>Уметь:</w:t>
            </w:r>
            <w:r>
              <w:rPr>
                <w:rFonts w:ascii="Times New Roman" w:hAnsi="Times New Roman" w:cs="Times New Roman"/>
                <w:sz w:val="24"/>
                <w:szCs w:val="24"/>
              </w:rPr>
              <w:t xml:space="preserve"> проводить экспертную оценку реальных управленческих ситуаций</w:t>
            </w:r>
          </w:p>
        </w:tc>
      </w:tr>
      <w:tr w:rsidR="00E128C8" w:rsidRPr="0052784F" w:rsidTr="00CE337E">
        <w:tc>
          <w:tcPr>
            <w:tcW w:w="1135" w:type="dxa"/>
            <w:vMerge w:val="restart"/>
          </w:tcPr>
          <w:p w:rsidR="00E128C8" w:rsidRPr="00CB08B5" w:rsidRDefault="00E128C8" w:rsidP="0052784F">
            <w:pPr>
              <w:tabs>
                <w:tab w:val="left" w:pos="540"/>
              </w:tabs>
              <w:contextualSpacing/>
              <w:jc w:val="both"/>
              <w:rPr>
                <w:rFonts w:ascii="Times New Roman" w:hAnsi="Times New Roman" w:cs="Times New Roman"/>
                <w:sz w:val="24"/>
                <w:szCs w:val="24"/>
                <w:lang w:val="en-US"/>
              </w:rPr>
            </w:pPr>
            <w:r>
              <w:rPr>
                <w:rFonts w:ascii="Times New Roman" w:hAnsi="Times New Roman" w:cs="Times New Roman"/>
                <w:sz w:val="24"/>
                <w:szCs w:val="24"/>
              </w:rPr>
              <w:t>ОПК-</w:t>
            </w:r>
            <w:r>
              <w:rPr>
                <w:rFonts w:ascii="Times New Roman" w:hAnsi="Times New Roman" w:cs="Times New Roman"/>
                <w:sz w:val="24"/>
                <w:szCs w:val="24"/>
                <w:lang w:val="en-US"/>
              </w:rPr>
              <w:t>5</w:t>
            </w:r>
          </w:p>
        </w:tc>
        <w:tc>
          <w:tcPr>
            <w:tcW w:w="2551" w:type="dxa"/>
            <w:vMerge w:val="restart"/>
          </w:tcPr>
          <w:p w:rsidR="00E128C8" w:rsidRPr="0052784F" w:rsidRDefault="00E128C8" w:rsidP="0052784F">
            <w:pPr>
              <w:tabs>
                <w:tab w:val="left" w:pos="540"/>
              </w:tabs>
              <w:contextualSpacing/>
              <w:jc w:val="both"/>
              <w:rPr>
                <w:rFonts w:ascii="Times New Roman" w:hAnsi="Times New Roman" w:cs="Times New Roman"/>
                <w:sz w:val="24"/>
                <w:szCs w:val="24"/>
              </w:rPr>
            </w:pPr>
            <w:r w:rsidRPr="00AB1EBE">
              <w:rPr>
                <w:rFonts w:ascii="Times New Roman" w:hAnsi="Times New Roman" w:cs="Times New Roman"/>
                <w:sz w:val="24"/>
                <w:szCs w:val="24"/>
              </w:rPr>
              <w:t xml:space="preserve">Способен использовать в профессиональной деятельности информационно-коммуникационные технологии, государственные и </w:t>
            </w:r>
            <w:r w:rsidRPr="00AB1EBE">
              <w:rPr>
                <w:rFonts w:ascii="Times New Roman" w:hAnsi="Times New Roman" w:cs="Times New Roman"/>
                <w:sz w:val="24"/>
                <w:szCs w:val="24"/>
              </w:rPr>
              <w:lastRenderedPageBreak/>
              <w:t>муниципальные информационные системы; применять технологии электронного правительства и предоставления государственных (муниципальных) услуг</w:t>
            </w:r>
          </w:p>
        </w:tc>
        <w:tc>
          <w:tcPr>
            <w:tcW w:w="2977" w:type="dxa"/>
          </w:tcPr>
          <w:p w:rsidR="00E128C8" w:rsidRPr="00E128C8" w:rsidRDefault="00E128C8" w:rsidP="006732C5">
            <w:pPr>
              <w:numPr>
                <w:ilvl w:val="0"/>
                <w:numId w:val="42"/>
              </w:numPr>
              <w:ind w:left="0" w:firstLine="0"/>
              <w:jc w:val="both"/>
              <w:rPr>
                <w:rFonts w:ascii="Times New Roman" w:hAnsi="Times New Roman" w:cs="Times New Roman"/>
                <w:sz w:val="24"/>
                <w:szCs w:val="24"/>
              </w:rPr>
            </w:pPr>
            <w:r w:rsidRPr="00326DF4">
              <w:rPr>
                <w:rFonts w:ascii="Times New Roman" w:hAnsi="Times New Roman" w:cs="Times New Roman"/>
                <w:sz w:val="24"/>
                <w:szCs w:val="24"/>
              </w:rPr>
              <w:lastRenderedPageBreak/>
              <w:t>Демонстрирует знания о правовом базисе применения информационных технологий в государственном управлении</w:t>
            </w:r>
            <w:r>
              <w:rPr>
                <w:rFonts w:ascii="Times New Roman" w:hAnsi="Times New Roman" w:cs="Times New Roman"/>
                <w:sz w:val="24"/>
                <w:szCs w:val="24"/>
              </w:rPr>
              <w:t xml:space="preserve">, </w:t>
            </w:r>
            <w:r w:rsidRPr="00326DF4">
              <w:rPr>
                <w:rFonts w:ascii="Times New Roman" w:hAnsi="Times New Roman" w:cs="Times New Roman"/>
                <w:sz w:val="24"/>
                <w:szCs w:val="24"/>
              </w:rPr>
              <w:t xml:space="preserve">важнейших источников знаний и </w:t>
            </w:r>
            <w:r w:rsidRPr="00326DF4">
              <w:rPr>
                <w:rFonts w:ascii="Times New Roman" w:hAnsi="Times New Roman" w:cs="Times New Roman"/>
                <w:sz w:val="24"/>
                <w:szCs w:val="24"/>
              </w:rPr>
              <w:lastRenderedPageBreak/>
              <w:t>лучших мировых практик в сфере информационных технологий и государственных и муниципальных информационных систем.</w:t>
            </w:r>
          </w:p>
        </w:tc>
        <w:tc>
          <w:tcPr>
            <w:tcW w:w="3769" w:type="dxa"/>
          </w:tcPr>
          <w:p w:rsidR="00E128C8" w:rsidRDefault="00E128C8" w:rsidP="00AF6353">
            <w:pPr>
              <w:tabs>
                <w:tab w:val="left" w:pos="540"/>
              </w:tabs>
              <w:contextualSpacing/>
              <w:jc w:val="both"/>
              <w:rPr>
                <w:rFonts w:ascii="Times New Roman" w:hAnsi="Times New Roman" w:cs="Times New Roman"/>
                <w:sz w:val="24"/>
                <w:szCs w:val="24"/>
              </w:rPr>
            </w:pPr>
            <w:r w:rsidRPr="00015154">
              <w:rPr>
                <w:rFonts w:ascii="Times New Roman" w:hAnsi="Times New Roman" w:cs="Times New Roman"/>
                <w:sz w:val="24"/>
                <w:szCs w:val="24"/>
              </w:rPr>
              <w:lastRenderedPageBreak/>
              <w:t>Знать:</w:t>
            </w:r>
            <w:r w:rsidRPr="00015154">
              <w:t xml:space="preserve"> </w:t>
            </w:r>
            <w:r w:rsidRPr="00D71E29">
              <w:rPr>
                <w:rFonts w:ascii="Times New Roman" w:hAnsi="Times New Roman" w:cs="Times New Roman"/>
                <w:sz w:val="24"/>
                <w:szCs w:val="24"/>
              </w:rPr>
              <w:t>основные</w:t>
            </w:r>
            <w:r>
              <w:t xml:space="preserve"> </w:t>
            </w:r>
            <w:r w:rsidRPr="00015154">
              <w:rPr>
                <w:rFonts w:ascii="Times New Roman" w:hAnsi="Times New Roman" w:cs="Times New Roman"/>
                <w:sz w:val="24"/>
                <w:szCs w:val="24"/>
              </w:rPr>
              <w:t xml:space="preserve">процессы и процедуры </w:t>
            </w:r>
            <w:r>
              <w:rPr>
                <w:rFonts w:ascii="Times New Roman" w:hAnsi="Times New Roman" w:cs="Times New Roman"/>
                <w:sz w:val="24"/>
                <w:szCs w:val="24"/>
              </w:rPr>
              <w:t>правового применения информационных технологий в сфере государственного управления</w:t>
            </w:r>
          </w:p>
          <w:p w:rsidR="00E128C8" w:rsidRDefault="00E128C8" w:rsidP="00AF6353">
            <w:pPr>
              <w:tabs>
                <w:tab w:val="left" w:pos="540"/>
              </w:tabs>
              <w:contextualSpacing/>
              <w:jc w:val="both"/>
              <w:rPr>
                <w:rFonts w:ascii="Times New Roman" w:hAnsi="Times New Roman" w:cs="Times New Roman"/>
                <w:sz w:val="24"/>
                <w:szCs w:val="24"/>
              </w:rPr>
            </w:pPr>
            <w:r w:rsidRPr="00015154">
              <w:rPr>
                <w:rFonts w:ascii="Times New Roman" w:hAnsi="Times New Roman" w:cs="Times New Roman"/>
                <w:sz w:val="24"/>
                <w:szCs w:val="24"/>
              </w:rPr>
              <w:t>Уметь:</w:t>
            </w:r>
            <w:r>
              <w:rPr>
                <w:rFonts w:ascii="Times New Roman" w:hAnsi="Times New Roman" w:cs="Times New Roman"/>
                <w:sz w:val="24"/>
                <w:szCs w:val="24"/>
              </w:rPr>
              <w:t xml:space="preserve"> применять лучшие мировые практики в сфере </w:t>
            </w:r>
            <w:r w:rsidRPr="00326DF4">
              <w:rPr>
                <w:rFonts w:ascii="Times New Roman" w:hAnsi="Times New Roman" w:cs="Times New Roman"/>
                <w:sz w:val="24"/>
                <w:szCs w:val="24"/>
              </w:rPr>
              <w:t xml:space="preserve">информационных технологий и </w:t>
            </w:r>
            <w:r w:rsidRPr="00326DF4">
              <w:rPr>
                <w:rFonts w:ascii="Times New Roman" w:hAnsi="Times New Roman" w:cs="Times New Roman"/>
                <w:sz w:val="24"/>
                <w:szCs w:val="24"/>
              </w:rPr>
              <w:lastRenderedPageBreak/>
              <w:t>государственных и муниципальных информационных систем</w:t>
            </w:r>
          </w:p>
          <w:p w:rsidR="00E128C8" w:rsidRPr="00015154" w:rsidRDefault="00E128C8" w:rsidP="00AF6353">
            <w:pPr>
              <w:tabs>
                <w:tab w:val="left" w:pos="540"/>
              </w:tabs>
              <w:contextualSpacing/>
              <w:jc w:val="both"/>
              <w:rPr>
                <w:rFonts w:ascii="Times New Roman" w:hAnsi="Times New Roman" w:cs="Times New Roman"/>
                <w:sz w:val="24"/>
                <w:szCs w:val="24"/>
              </w:rPr>
            </w:pPr>
            <w:r w:rsidRPr="00015154">
              <w:rPr>
                <w:rFonts w:ascii="Times New Roman" w:hAnsi="Times New Roman" w:cs="Times New Roman"/>
                <w:sz w:val="24"/>
                <w:szCs w:val="24"/>
              </w:rPr>
              <w:t>- моделировать административные процессы и процедуры в органах государственной власти, распределять и делегировать полномочия с учетом личной ответственности за результаты</w:t>
            </w:r>
          </w:p>
          <w:p w:rsidR="00E128C8" w:rsidRDefault="00E128C8" w:rsidP="00C311D6">
            <w:pPr>
              <w:tabs>
                <w:tab w:val="left" w:pos="540"/>
              </w:tabs>
              <w:contextualSpacing/>
              <w:jc w:val="both"/>
              <w:rPr>
                <w:rFonts w:ascii="Times New Roman" w:hAnsi="Times New Roman" w:cs="Times New Roman"/>
                <w:strike/>
                <w:color w:val="FF0000"/>
                <w:sz w:val="24"/>
                <w:szCs w:val="24"/>
              </w:rPr>
            </w:pPr>
          </w:p>
          <w:p w:rsidR="00E128C8" w:rsidRDefault="00E128C8" w:rsidP="00C311D6">
            <w:pPr>
              <w:tabs>
                <w:tab w:val="left" w:pos="540"/>
              </w:tabs>
              <w:contextualSpacing/>
              <w:jc w:val="both"/>
              <w:rPr>
                <w:rFonts w:ascii="Times New Roman" w:hAnsi="Times New Roman" w:cs="Times New Roman"/>
                <w:strike/>
                <w:color w:val="FF0000"/>
                <w:sz w:val="24"/>
                <w:szCs w:val="24"/>
              </w:rPr>
            </w:pPr>
          </w:p>
          <w:p w:rsidR="00E128C8" w:rsidRDefault="00E128C8" w:rsidP="00C311D6">
            <w:pPr>
              <w:tabs>
                <w:tab w:val="left" w:pos="540"/>
              </w:tabs>
              <w:contextualSpacing/>
              <w:jc w:val="both"/>
              <w:rPr>
                <w:rFonts w:ascii="Times New Roman" w:hAnsi="Times New Roman" w:cs="Times New Roman"/>
                <w:strike/>
                <w:color w:val="FF0000"/>
                <w:sz w:val="24"/>
                <w:szCs w:val="24"/>
              </w:rPr>
            </w:pPr>
          </w:p>
          <w:p w:rsidR="00E128C8" w:rsidRDefault="00E128C8" w:rsidP="00C311D6">
            <w:pPr>
              <w:tabs>
                <w:tab w:val="left" w:pos="540"/>
              </w:tabs>
              <w:contextualSpacing/>
              <w:jc w:val="both"/>
              <w:rPr>
                <w:rFonts w:ascii="Times New Roman" w:hAnsi="Times New Roman" w:cs="Times New Roman"/>
                <w:strike/>
                <w:color w:val="FF0000"/>
                <w:sz w:val="24"/>
                <w:szCs w:val="24"/>
              </w:rPr>
            </w:pPr>
          </w:p>
          <w:p w:rsidR="00E128C8" w:rsidRDefault="00E128C8" w:rsidP="00C311D6">
            <w:pPr>
              <w:tabs>
                <w:tab w:val="left" w:pos="540"/>
              </w:tabs>
              <w:contextualSpacing/>
              <w:jc w:val="both"/>
              <w:rPr>
                <w:rFonts w:ascii="Times New Roman" w:hAnsi="Times New Roman" w:cs="Times New Roman"/>
                <w:strike/>
                <w:color w:val="FF0000"/>
                <w:sz w:val="24"/>
                <w:szCs w:val="24"/>
              </w:rPr>
            </w:pPr>
          </w:p>
          <w:p w:rsidR="00E128C8" w:rsidRDefault="00E128C8" w:rsidP="00C311D6">
            <w:pPr>
              <w:tabs>
                <w:tab w:val="left" w:pos="540"/>
              </w:tabs>
              <w:contextualSpacing/>
              <w:jc w:val="both"/>
              <w:rPr>
                <w:rFonts w:ascii="Times New Roman" w:hAnsi="Times New Roman" w:cs="Times New Roman"/>
                <w:strike/>
                <w:color w:val="FF0000"/>
                <w:sz w:val="24"/>
                <w:szCs w:val="24"/>
              </w:rPr>
            </w:pPr>
          </w:p>
          <w:p w:rsidR="00E128C8" w:rsidRDefault="00E128C8" w:rsidP="00C311D6">
            <w:pPr>
              <w:tabs>
                <w:tab w:val="left" w:pos="540"/>
              </w:tabs>
              <w:contextualSpacing/>
              <w:jc w:val="both"/>
              <w:rPr>
                <w:rFonts w:ascii="Times New Roman" w:hAnsi="Times New Roman" w:cs="Times New Roman"/>
                <w:strike/>
                <w:color w:val="FF0000"/>
                <w:sz w:val="24"/>
                <w:szCs w:val="24"/>
              </w:rPr>
            </w:pPr>
          </w:p>
          <w:p w:rsidR="00E128C8" w:rsidRDefault="00E128C8" w:rsidP="00C311D6">
            <w:pPr>
              <w:tabs>
                <w:tab w:val="left" w:pos="540"/>
              </w:tabs>
              <w:contextualSpacing/>
              <w:jc w:val="both"/>
              <w:rPr>
                <w:rFonts w:ascii="Times New Roman" w:hAnsi="Times New Roman" w:cs="Times New Roman"/>
                <w:strike/>
                <w:color w:val="FF0000"/>
                <w:sz w:val="24"/>
                <w:szCs w:val="24"/>
              </w:rPr>
            </w:pPr>
          </w:p>
          <w:p w:rsidR="00E128C8" w:rsidRPr="00015154" w:rsidRDefault="00E128C8" w:rsidP="00C311D6">
            <w:pPr>
              <w:tabs>
                <w:tab w:val="left" w:pos="540"/>
              </w:tabs>
              <w:contextualSpacing/>
              <w:jc w:val="both"/>
              <w:rPr>
                <w:rFonts w:ascii="Times New Roman" w:hAnsi="Times New Roman" w:cs="Times New Roman"/>
                <w:sz w:val="24"/>
                <w:szCs w:val="24"/>
              </w:rPr>
            </w:pPr>
          </w:p>
        </w:tc>
      </w:tr>
      <w:tr w:rsidR="00E128C8" w:rsidRPr="0052784F" w:rsidTr="00CE337E">
        <w:tc>
          <w:tcPr>
            <w:tcW w:w="1135" w:type="dxa"/>
            <w:vMerge/>
          </w:tcPr>
          <w:p w:rsidR="00E128C8" w:rsidRDefault="00E128C8" w:rsidP="0052784F">
            <w:pPr>
              <w:tabs>
                <w:tab w:val="left" w:pos="540"/>
              </w:tabs>
              <w:contextualSpacing/>
              <w:jc w:val="both"/>
              <w:rPr>
                <w:rFonts w:ascii="Times New Roman" w:hAnsi="Times New Roman" w:cs="Times New Roman"/>
                <w:sz w:val="24"/>
                <w:szCs w:val="24"/>
              </w:rPr>
            </w:pPr>
          </w:p>
        </w:tc>
        <w:tc>
          <w:tcPr>
            <w:tcW w:w="2551" w:type="dxa"/>
            <w:vMerge/>
          </w:tcPr>
          <w:p w:rsidR="00E128C8" w:rsidRPr="00AB1EBE" w:rsidRDefault="00E128C8" w:rsidP="0052784F">
            <w:pPr>
              <w:tabs>
                <w:tab w:val="left" w:pos="540"/>
              </w:tabs>
              <w:contextualSpacing/>
              <w:jc w:val="both"/>
              <w:rPr>
                <w:rFonts w:ascii="Times New Roman" w:hAnsi="Times New Roman" w:cs="Times New Roman"/>
                <w:sz w:val="24"/>
                <w:szCs w:val="24"/>
              </w:rPr>
            </w:pPr>
          </w:p>
        </w:tc>
        <w:tc>
          <w:tcPr>
            <w:tcW w:w="2977" w:type="dxa"/>
          </w:tcPr>
          <w:p w:rsidR="00E128C8" w:rsidRPr="00E128C8" w:rsidRDefault="00E128C8" w:rsidP="00E128C8">
            <w:pPr>
              <w:pStyle w:val="a7"/>
              <w:numPr>
                <w:ilvl w:val="0"/>
                <w:numId w:val="42"/>
              </w:numPr>
              <w:ind w:left="0" w:firstLine="0"/>
              <w:jc w:val="both"/>
              <w:rPr>
                <w:rFonts w:ascii="Times New Roman" w:hAnsi="Times New Roman"/>
                <w:sz w:val="24"/>
                <w:szCs w:val="24"/>
              </w:rPr>
            </w:pPr>
            <w:r>
              <w:rPr>
                <w:rFonts w:ascii="Times New Roman" w:hAnsi="Times New Roman"/>
                <w:sz w:val="24"/>
                <w:szCs w:val="24"/>
              </w:rPr>
              <w:t>Выявляет</w:t>
            </w:r>
            <w:r w:rsidRPr="00C73343">
              <w:rPr>
                <w:rFonts w:ascii="Times New Roman" w:hAnsi="Times New Roman"/>
                <w:sz w:val="24"/>
                <w:szCs w:val="24"/>
              </w:rPr>
              <w:t xml:space="preserve"> основные проблемы в практическом применении ИКТ в </w:t>
            </w:r>
            <w:r>
              <w:rPr>
                <w:rFonts w:ascii="Times New Roman" w:hAnsi="Times New Roman"/>
                <w:sz w:val="24"/>
                <w:szCs w:val="24"/>
              </w:rPr>
              <w:t xml:space="preserve">государственном и муниципальном </w:t>
            </w:r>
            <w:r w:rsidRPr="00C73343">
              <w:rPr>
                <w:rFonts w:ascii="Times New Roman" w:hAnsi="Times New Roman"/>
                <w:sz w:val="24"/>
                <w:szCs w:val="24"/>
              </w:rPr>
              <w:t>управлении</w:t>
            </w:r>
            <w:r>
              <w:rPr>
                <w:rFonts w:ascii="Times New Roman" w:hAnsi="Times New Roman"/>
                <w:sz w:val="24"/>
                <w:szCs w:val="24"/>
              </w:rPr>
              <w:t>.</w:t>
            </w:r>
          </w:p>
        </w:tc>
        <w:tc>
          <w:tcPr>
            <w:tcW w:w="3769" w:type="dxa"/>
          </w:tcPr>
          <w:p w:rsidR="00E128C8" w:rsidRDefault="00E128C8" w:rsidP="00E128C8">
            <w:pPr>
              <w:tabs>
                <w:tab w:val="left" w:pos="540"/>
              </w:tabs>
              <w:contextualSpacing/>
              <w:jc w:val="both"/>
              <w:rPr>
                <w:rFonts w:ascii="Times New Roman" w:hAnsi="Times New Roman" w:cs="Times New Roman"/>
                <w:sz w:val="24"/>
                <w:szCs w:val="24"/>
              </w:rPr>
            </w:pPr>
            <w:r w:rsidRPr="00015154">
              <w:rPr>
                <w:rFonts w:ascii="Times New Roman" w:hAnsi="Times New Roman" w:cs="Times New Roman"/>
                <w:sz w:val="24"/>
                <w:szCs w:val="24"/>
              </w:rPr>
              <w:t>Знать:</w:t>
            </w:r>
            <w:r>
              <w:rPr>
                <w:rFonts w:ascii="Times New Roman" w:hAnsi="Times New Roman" w:cs="Times New Roman"/>
                <w:sz w:val="24"/>
                <w:szCs w:val="24"/>
              </w:rPr>
              <w:t xml:space="preserve"> основные проблемы практического применения ИКТ в сфере государственного и муниципального управления</w:t>
            </w:r>
          </w:p>
          <w:p w:rsidR="00E128C8" w:rsidRDefault="00E128C8" w:rsidP="00E128C8">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Уметь: моделировать процессы и процедуры решения проблем практического применения ИКТ в сфере государственного и муниципального управления</w:t>
            </w:r>
          </w:p>
          <w:p w:rsidR="00E128C8" w:rsidRPr="00015154" w:rsidRDefault="00E128C8" w:rsidP="00AF6353">
            <w:pPr>
              <w:tabs>
                <w:tab w:val="left" w:pos="540"/>
              </w:tabs>
              <w:contextualSpacing/>
              <w:jc w:val="both"/>
              <w:rPr>
                <w:rFonts w:ascii="Times New Roman" w:hAnsi="Times New Roman" w:cs="Times New Roman"/>
                <w:sz w:val="24"/>
                <w:szCs w:val="24"/>
              </w:rPr>
            </w:pPr>
          </w:p>
        </w:tc>
      </w:tr>
      <w:tr w:rsidR="00E128C8" w:rsidRPr="0052784F" w:rsidTr="00CE337E">
        <w:tc>
          <w:tcPr>
            <w:tcW w:w="1135" w:type="dxa"/>
            <w:vMerge/>
          </w:tcPr>
          <w:p w:rsidR="00E128C8" w:rsidRDefault="00E128C8" w:rsidP="0052784F">
            <w:pPr>
              <w:tabs>
                <w:tab w:val="left" w:pos="540"/>
              </w:tabs>
              <w:contextualSpacing/>
              <w:jc w:val="both"/>
              <w:rPr>
                <w:rFonts w:ascii="Times New Roman" w:hAnsi="Times New Roman" w:cs="Times New Roman"/>
                <w:sz w:val="24"/>
                <w:szCs w:val="24"/>
              </w:rPr>
            </w:pPr>
          </w:p>
        </w:tc>
        <w:tc>
          <w:tcPr>
            <w:tcW w:w="2551" w:type="dxa"/>
            <w:vMerge/>
          </w:tcPr>
          <w:p w:rsidR="00E128C8" w:rsidRPr="00AB1EBE" w:rsidRDefault="00E128C8" w:rsidP="0052784F">
            <w:pPr>
              <w:tabs>
                <w:tab w:val="left" w:pos="540"/>
              </w:tabs>
              <w:contextualSpacing/>
              <w:jc w:val="both"/>
              <w:rPr>
                <w:rFonts w:ascii="Times New Roman" w:hAnsi="Times New Roman" w:cs="Times New Roman"/>
                <w:sz w:val="24"/>
                <w:szCs w:val="24"/>
              </w:rPr>
            </w:pPr>
          </w:p>
        </w:tc>
        <w:tc>
          <w:tcPr>
            <w:tcW w:w="2977" w:type="dxa"/>
          </w:tcPr>
          <w:p w:rsidR="00E128C8" w:rsidRPr="00326DF4" w:rsidRDefault="00E128C8" w:rsidP="00E128C8">
            <w:pPr>
              <w:jc w:val="both"/>
              <w:rPr>
                <w:rFonts w:ascii="Times New Roman" w:hAnsi="Times New Roman" w:cs="Times New Roman"/>
                <w:sz w:val="24"/>
                <w:szCs w:val="24"/>
              </w:rPr>
            </w:pPr>
            <w:r>
              <w:rPr>
                <w:rFonts w:ascii="Times New Roman" w:hAnsi="Times New Roman" w:cs="Times New Roman"/>
                <w:sz w:val="24"/>
                <w:szCs w:val="24"/>
              </w:rPr>
              <w:t>3. И</w:t>
            </w:r>
            <w:r w:rsidRPr="008B635C">
              <w:rPr>
                <w:rFonts w:ascii="Times New Roman" w:hAnsi="Times New Roman" w:cs="Times New Roman"/>
                <w:sz w:val="24"/>
                <w:szCs w:val="24"/>
              </w:rPr>
              <w:t>спольз</w:t>
            </w:r>
            <w:r>
              <w:rPr>
                <w:rFonts w:ascii="Times New Roman" w:hAnsi="Times New Roman" w:cs="Times New Roman"/>
                <w:sz w:val="24"/>
                <w:szCs w:val="24"/>
              </w:rPr>
              <w:t>ует</w:t>
            </w:r>
            <w:r w:rsidRPr="008B635C">
              <w:rPr>
                <w:rFonts w:ascii="Times New Roman" w:hAnsi="Times New Roman" w:cs="Times New Roman"/>
                <w:sz w:val="24"/>
                <w:szCs w:val="24"/>
              </w:rPr>
              <w:t xml:space="preserve"> технологии электронного правительства и предоставления государственных (муниципальных) услуг </w:t>
            </w:r>
            <w:r>
              <w:rPr>
                <w:rFonts w:ascii="Times New Roman" w:hAnsi="Times New Roman" w:cs="Times New Roman"/>
                <w:sz w:val="24"/>
                <w:szCs w:val="24"/>
              </w:rPr>
              <w:t>для</w:t>
            </w:r>
            <w:r w:rsidRPr="008B635C">
              <w:rPr>
                <w:rFonts w:ascii="Times New Roman" w:hAnsi="Times New Roman" w:cs="Times New Roman"/>
                <w:sz w:val="24"/>
                <w:szCs w:val="24"/>
              </w:rPr>
              <w:t xml:space="preserve"> развития</w:t>
            </w:r>
            <w:r>
              <w:rPr>
                <w:rFonts w:ascii="Times New Roman" w:hAnsi="Times New Roman" w:cs="Times New Roman"/>
                <w:sz w:val="24"/>
                <w:szCs w:val="24"/>
              </w:rPr>
              <w:t xml:space="preserve"> </w:t>
            </w:r>
            <w:r w:rsidRPr="008B635C">
              <w:rPr>
                <w:rFonts w:ascii="Times New Roman" w:hAnsi="Times New Roman" w:cs="Times New Roman"/>
                <w:sz w:val="24"/>
                <w:szCs w:val="24"/>
              </w:rPr>
              <w:t>информационно-коммуникационной инфраструктуры</w:t>
            </w:r>
            <w:r>
              <w:rPr>
                <w:rFonts w:ascii="Times New Roman" w:hAnsi="Times New Roman" w:cs="Times New Roman"/>
                <w:sz w:val="24"/>
                <w:szCs w:val="24"/>
              </w:rPr>
              <w:t xml:space="preserve"> органов государственной и муниципальной власти</w:t>
            </w:r>
            <w:r w:rsidRPr="008B635C">
              <w:rPr>
                <w:rFonts w:ascii="Times New Roman" w:hAnsi="Times New Roman" w:cs="Times New Roman"/>
                <w:sz w:val="24"/>
                <w:szCs w:val="24"/>
              </w:rPr>
              <w:t>.</w:t>
            </w:r>
          </w:p>
        </w:tc>
        <w:tc>
          <w:tcPr>
            <w:tcW w:w="3769" w:type="dxa"/>
          </w:tcPr>
          <w:p w:rsidR="00E128C8" w:rsidRDefault="00E128C8" w:rsidP="00E128C8">
            <w:pPr>
              <w:tabs>
                <w:tab w:val="left" w:pos="540"/>
              </w:tabs>
              <w:contextualSpacing/>
              <w:jc w:val="both"/>
              <w:rPr>
                <w:rFonts w:ascii="Times New Roman" w:hAnsi="Times New Roman" w:cs="Times New Roman"/>
                <w:sz w:val="24"/>
                <w:szCs w:val="24"/>
              </w:rPr>
            </w:pPr>
            <w:r w:rsidRPr="00015154">
              <w:rPr>
                <w:rFonts w:ascii="Times New Roman" w:hAnsi="Times New Roman" w:cs="Times New Roman"/>
                <w:sz w:val="24"/>
                <w:szCs w:val="24"/>
              </w:rPr>
              <w:t>Знать:</w:t>
            </w:r>
            <w:r>
              <w:rPr>
                <w:rFonts w:ascii="Times New Roman" w:hAnsi="Times New Roman" w:cs="Times New Roman"/>
                <w:sz w:val="24"/>
                <w:szCs w:val="24"/>
              </w:rPr>
              <w:t xml:space="preserve"> основные технологии электронного правительства и предоставления государственных и муниципальных услуг для</w:t>
            </w:r>
            <w:r w:rsidRPr="008B635C">
              <w:rPr>
                <w:rFonts w:ascii="Times New Roman" w:hAnsi="Times New Roman" w:cs="Times New Roman"/>
                <w:sz w:val="24"/>
                <w:szCs w:val="24"/>
              </w:rPr>
              <w:t xml:space="preserve"> развития</w:t>
            </w:r>
            <w:r w:rsidR="00CE337E">
              <w:rPr>
                <w:rFonts w:ascii="Times New Roman" w:hAnsi="Times New Roman" w:cs="Times New Roman"/>
                <w:sz w:val="24"/>
                <w:szCs w:val="24"/>
              </w:rPr>
              <w:t xml:space="preserve"> </w:t>
            </w:r>
            <w:r w:rsidRPr="008B635C">
              <w:rPr>
                <w:rFonts w:ascii="Times New Roman" w:hAnsi="Times New Roman" w:cs="Times New Roman"/>
                <w:sz w:val="24"/>
                <w:szCs w:val="24"/>
              </w:rPr>
              <w:t>информационно-коммуникационной инфраструктуры</w:t>
            </w:r>
            <w:r>
              <w:rPr>
                <w:rFonts w:ascii="Times New Roman" w:hAnsi="Times New Roman" w:cs="Times New Roman"/>
                <w:sz w:val="24"/>
                <w:szCs w:val="24"/>
              </w:rPr>
              <w:t xml:space="preserve"> органов государственной и муниципальной власти</w:t>
            </w:r>
            <w:r w:rsidRPr="008B635C">
              <w:rPr>
                <w:rFonts w:ascii="Times New Roman" w:hAnsi="Times New Roman" w:cs="Times New Roman"/>
                <w:sz w:val="24"/>
                <w:szCs w:val="24"/>
              </w:rPr>
              <w:t>.</w:t>
            </w:r>
          </w:p>
          <w:p w:rsidR="00E128C8" w:rsidRPr="00015154" w:rsidRDefault="00E128C8" w:rsidP="00E128C8">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 xml:space="preserve">Уметь: применять навыки и методы использования </w:t>
            </w:r>
            <w:r w:rsidRPr="008B635C">
              <w:rPr>
                <w:rFonts w:ascii="Times New Roman" w:hAnsi="Times New Roman" w:cs="Times New Roman"/>
                <w:sz w:val="24"/>
                <w:szCs w:val="24"/>
              </w:rPr>
              <w:t xml:space="preserve">технологии электронного правительства </w:t>
            </w:r>
            <w:r>
              <w:rPr>
                <w:rFonts w:ascii="Times New Roman" w:hAnsi="Times New Roman" w:cs="Times New Roman"/>
                <w:sz w:val="24"/>
                <w:szCs w:val="24"/>
              </w:rPr>
              <w:t>в сфере государственного и муниципального управления</w:t>
            </w:r>
          </w:p>
        </w:tc>
      </w:tr>
    </w:tbl>
    <w:p w:rsidR="0000431F" w:rsidRPr="009A0910" w:rsidRDefault="0000431F" w:rsidP="00F740DA">
      <w:pPr>
        <w:jc w:val="both"/>
        <w:rPr>
          <w:rFonts w:ascii="Times New Roman" w:hAnsi="Times New Roman" w:cs="Times New Roman"/>
          <w:sz w:val="28"/>
          <w:szCs w:val="28"/>
        </w:rPr>
      </w:pPr>
    </w:p>
    <w:p w:rsidR="00014F8B" w:rsidRPr="009A0910" w:rsidRDefault="00014F8B" w:rsidP="00C072FF">
      <w:pPr>
        <w:pStyle w:val="ConsPlusNormal"/>
        <w:widowControl/>
        <w:tabs>
          <w:tab w:val="left" w:pos="1134"/>
        </w:tabs>
        <w:spacing w:line="360" w:lineRule="auto"/>
        <w:ind w:firstLine="0"/>
        <w:jc w:val="center"/>
        <w:outlineLvl w:val="0"/>
        <w:rPr>
          <w:rFonts w:ascii="Times New Roman" w:hAnsi="Times New Roman"/>
          <w:b/>
          <w:sz w:val="28"/>
          <w:szCs w:val="28"/>
        </w:rPr>
      </w:pPr>
      <w:bookmarkStart w:id="3" w:name="_Toc70518406"/>
      <w:r w:rsidRPr="009A0910">
        <w:rPr>
          <w:rFonts w:ascii="Times New Roman" w:hAnsi="Times New Roman"/>
          <w:b/>
          <w:sz w:val="28"/>
          <w:szCs w:val="28"/>
        </w:rPr>
        <w:t>3. Место дисциплины в структуре образовательной программы</w:t>
      </w:r>
      <w:bookmarkEnd w:id="3"/>
    </w:p>
    <w:p w:rsidR="00CB5228" w:rsidRPr="009A0910" w:rsidRDefault="00CB5228" w:rsidP="00CB5228">
      <w:pPr>
        <w:pStyle w:val="ConsPlusNormal"/>
        <w:widowControl/>
        <w:tabs>
          <w:tab w:val="left" w:pos="1134"/>
        </w:tabs>
        <w:spacing w:line="360" w:lineRule="auto"/>
        <w:ind w:firstLine="0"/>
        <w:jc w:val="center"/>
        <w:rPr>
          <w:rFonts w:ascii="Times New Roman" w:hAnsi="Times New Roman" w:cs="Times New Roman"/>
          <w:b/>
          <w:sz w:val="28"/>
          <w:szCs w:val="28"/>
        </w:rPr>
      </w:pPr>
    </w:p>
    <w:p w:rsidR="00014F8B" w:rsidRPr="009A0910" w:rsidRDefault="00014F8B" w:rsidP="00014F8B">
      <w:pPr>
        <w:spacing w:after="0" w:line="360" w:lineRule="auto"/>
        <w:ind w:firstLine="720"/>
        <w:jc w:val="both"/>
        <w:rPr>
          <w:rFonts w:ascii="Times New Roman" w:hAnsi="Times New Roman"/>
          <w:sz w:val="28"/>
          <w:szCs w:val="28"/>
        </w:rPr>
      </w:pPr>
      <w:r w:rsidRPr="009A0910">
        <w:rPr>
          <w:rFonts w:ascii="Times New Roman" w:hAnsi="Times New Roman"/>
          <w:sz w:val="28"/>
          <w:szCs w:val="28"/>
        </w:rPr>
        <w:t>Дисциплина «Теория управления» относится к модул</w:t>
      </w:r>
      <w:r w:rsidR="001F16A5">
        <w:rPr>
          <w:rFonts w:ascii="Times New Roman" w:hAnsi="Times New Roman"/>
          <w:sz w:val="28"/>
          <w:szCs w:val="28"/>
        </w:rPr>
        <w:t>ю</w:t>
      </w:r>
      <w:r w:rsidRPr="009A0910">
        <w:rPr>
          <w:rFonts w:ascii="Times New Roman" w:hAnsi="Times New Roman"/>
          <w:sz w:val="28"/>
          <w:szCs w:val="28"/>
        </w:rPr>
        <w:t xml:space="preserve"> общепрофессиональных дисциплин направления 38.03.04 «Государственное и муниципальное управление».</w:t>
      </w:r>
    </w:p>
    <w:p w:rsidR="00014F8B" w:rsidRPr="009A0910" w:rsidRDefault="00014F8B" w:rsidP="00014F8B">
      <w:pPr>
        <w:spacing w:after="0" w:line="360" w:lineRule="auto"/>
        <w:ind w:firstLine="720"/>
        <w:jc w:val="both"/>
        <w:rPr>
          <w:rFonts w:ascii="Times New Roman" w:hAnsi="Times New Roman"/>
          <w:sz w:val="28"/>
          <w:szCs w:val="28"/>
        </w:rPr>
      </w:pPr>
      <w:r w:rsidRPr="009A0910">
        <w:rPr>
          <w:rFonts w:ascii="Times New Roman" w:hAnsi="Times New Roman"/>
          <w:sz w:val="28"/>
          <w:szCs w:val="28"/>
        </w:rPr>
        <w:lastRenderedPageBreak/>
        <w:t xml:space="preserve">Входящие компетенции связаны со знанием основ теорий и концепций управления </w:t>
      </w:r>
      <w:r w:rsidR="004C4342" w:rsidRPr="009A0910">
        <w:rPr>
          <w:rFonts w:ascii="Times New Roman" w:hAnsi="Times New Roman"/>
          <w:sz w:val="28"/>
          <w:szCs w:val="28"/>
        </w:rPr>
        <w:t>в рыночной экономике в настоящее время с учётом исторического опыта</w:t>
      </w:r>
      <w:r w:rsidRPr="009A0910">
        <w:rPr>
          <w:rFonts w:ascii="Times New Roman" w:hAnsi="Times New Roman"/>
          <w:sz w:val="28"/>
          <w:szCs w:val="28"/>
        </w:rPr>
        <w:t xml:space="preserve">, а также навыками работы со статистической информацией, умением применения на практике </w:t>
      </w:r>
      <w:r w:rsidR="004C4342" w:rsidRPr="009A0910">
        <w:rPr>
          <w:rFonts w:ascii="Times New Roman" w:hAnsi="Times New Roman"/>
          <w:sz w:val="28"/>
          <w:szCs w:val="28"/>
        </w:rPr>
        <w:t>эффективных моделей управления и результатов научно-технического прогресса</w:t>
      </w:r>
      <w:r w:rsidRPr="009A0910">
        <w:rPr>
          <w:rFonts w:ascii="Times New Roman" w:hAnsi="Times New Roman"/>
          <w:sz w:val="28"/>
          <w:szCs w:val="28"/>
        </w:rPr>
        <w:t>.</w:t>
      </w:r>
    </w:p>
    <w:p w:rsidR="00E128C8" w:rsidRPr="009A0910" w:rsidRDefault="00014F8B" w:rsidP="00014F8B">
      <w:pPr>
        <w:spacing w:after="0" w:line="360" w:lineRule="auto"/>
        <w:ind w:firstLine="720"/>
        <w:jc w:val="both"/>
        <w:rPr>
          <w:rFonts w:ascii="Times New Roman" w:hAnsi="Times New Roman"/>
          <w:sz w:val="28"/>
          <w:szCs w:val="28"/>
        </w:rPr>
      </w:pPr>
      <w:r w:rsidRPr="009A0910">
        <w:rPr>
          <w:rFonts w:ascii="Times New Roman" w:hAnsi="Times New Roman"/>
          <w:sz w:val="28"/>
          <w:szCs w:val="28"/>
        </w:rPr>
        <w:t xml:space="preserve">Дисциплина нацелена на формирование современных знаний и практических навыков в области </w:t>
      </w:r>
      <w:r w:rsidR="004C4342" w:rsidRPr="009A0910">
        <w:rPr>
          <w:rFonts w:ascii="Times New Roman" w:hAnsi="Times New Roman"/>
          <w:sz w:val="28"/>
          <w:szCs w:val="28"/>
        </w:rPr>
        <w:t>теории управления</w:t>
      </w:r>
      <w:r w:rsidRPr="009A0910">
        <w:rPr>
          <w:rFonts w:ascii="Times New Roman" w:hAnsi="Times New Roman"/>
          <w:sz w:val="28"/>
          <w:szCs w:val="28"/>
        </w:rPr>
        <w:t>.</w:t>
      </w:r>
    </w:p>
    <w:p w:rsidR="00014F8B" w:rsidRDefault="00014F8B" w:rsidP="00C072FF">
      <w:pPr>
        <w:pStyle w:val="1"/>
        <w:jc w:val="both"/>
        <w:rPr>
          <w:b w:val="0"/>
          <w:sz w:val="28"/>
          <w:szCs w:val="28"/>
        </w:rPr>
      </w:pPr>
      <w:bookmarkStart w:id="4" w:name="_Toc70518407"/>
      <w:r w:rsidRPr="009A0910">
        <w:rPr>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4"/>
    </w:p>
    <w:p w:rsidR="001F16A5" w:rsidRPr="00DF0FAB" w:rsidRDefault="001F16A5" w:rsidP="00C941A1">
      <w:pPr>
        <w:keepNext/>
        <w:spacing w:after="0" w:line="240" w:lineRule="auto"/>
        <w:ind w:left="567"/>
        <w:jc w:val="right"/>
        <w:rPr>
          <w:rFonts w:ascii="Times New Roman" w:eastAsia="Times New Roman" w:hAnsi="Times New Roman" w:cs="Times New Roman"/>
          <w:sz w:val="28"/>
          <w:szCs w:val="28"/>
          <w:lang w:eastAsia="ru-RU"/>
        </w:rPr>
      </w:pPr>
      <w:r w:rsidRPr="00DF0FAB">
        <w:rPr>
          <w:rFonts w:ascii="Times New Roman" w:eastAsia="Times New Roman" w:hAnsi="Times New Roman" w:cs="Times New Roman"/>
          <w:sz w:val="28"/>
          <w:szCs w:val="28"/>
          <w:lang w:eastAsia="ru-RU"/>
        </w:rPr>
        <w:t>Таблица 1</w:t>
      </w:r>
    </w:p>
    <w:p w:rsidR="001F16A5" w:rsidRPr="00DF0FAB" w:rsidRDefault="00C941A1" w:rsidP="00C941A1">
      <w:pPr>
        <w:spacing w:after="0" w:line="240" w:lineRule="auto"/>
        <w:jc w:val="center"/>
        <w:rPr>
          <w:rFonts w:ascii="Times New Roman" w:eastAsia="Times New Roman" w:hAnsi="Times New Roman" w:cs="Times New Roman"/>
          <w:sz w:val="24"/>
          <w:szCs w:val="24"/>
          <w:lang w:eastAsia="ru-RU"/>
        </w:rPr>
      </w:pPr>
      <w:r w:rsidRPr="00DF0FAB">
        <w:rPr>
          <w:rFonts w:ascii="Times New Roman" w:hAnsi="Times New Roman" w:cs="Times New Roman"/>
          <w:sz w:val="28"/>
          <w:szCs w:val="28"/>
        </w:rPr>
        <w:t>Очная форма/</w:t>
      </w:r>
      <w:r>
        <w:rPr>
          <w:rFonts w:ascii="Times New Roman" w:hAnsi="Times New Roman" w:cs="Times New Roman"/>
          <w:sz w:val="28"/>
          <w:szCs w:val="28"/>
        </w:rPr>
        <w:t>очно-</w:t>
      </w:r>
      <w:r w:rsidRPr="00DF0FAB">
        <w:rPr>
          <w:rFonts w:ascii="Times New Roman" w:hAnsi="Times New Roman" w:cs="Times New Roman"/>
          <w:sz w:val="28"/>
          <w:szCs w:val="28"/>
        </w:rPr>
        <w:t>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1854"/>
        <w:gridCol w:w="1995"/>
        <w:gridCol w:w="2105"/>
      </w:tblGrid>
      <w:tr w:rsidR="001F16A5" w:rsidRPr="00DF0FAB" w:rsidTr="00C941A1">
        <w:tc>
          <w:tcPr>
            <w:tcW w:w="1908" w:type="pct"/>
            <w:shd w:val="clear" w:color="auto" w:fill="auto"/>
          </w:tcPr>
          <w:p w:rsidR="001F16A5" w:rsidRPr="00DF0FAB" w:rsidRDefault="00C941A1" w:rsidP="001F16A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 учебной работы </w:t>
            </w:r>
            <w:r w:rsidR="001F16A5" w:rsidRPr="00DF0FAB">
              <w:rPr>
                <w:rFonts w:ascii="Times New Roman" w:eastAsia="Times New Roman" w:hAnsi="Times New Roman" w:cs="Times New Roman"/>
                <w:b/>
                <w:sz w:val="24"/>
                <w:szCs w:val="24"/>
                <w:lang w:eastAsia="ru-RU"/>
              </w:rPr>
              <w:t>по дисциплине</w:t>
            </w:r>
          </w:p>
        </w:tc>
        <w:tc>
          <w:tcPr>
            <w:tcW w:w="963" w:type="pct"/>
            <w:shd w:val="clear" w:color="auto" w:fill="auto"/>
            <w:vAlign w:val="center"/>
          </w:tcPr>
          <w:p w:rsidR="001F16A5" w:rsidRPr="00DF0FAB"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F0FAB">
              <w:rPr>
                <w:rFonts w:ascii="Times New Roman" w:eastAsia="Times New Roman" w:hAnsi="Times New Roman" w:cs="Times New Roman"/>
                <w:b/>
                <w:sz w:val="24"/>
                <w:szCs w:val="24"/>
                <w:lang w:eastAsia="ru-RU"/>
              </w:rPr>
              <w:t>Всего</w:t>
            </w:r>
          </w:p>
          <w:p w:rsidR="001F16A5" w:rsidRPr="00DF0FAB"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F0FAB">
              <w:rPr>
                <w:rFonts w:ascii="Times New Roman" w:eastAsia="Times New Roman" w:hAnsi="Times New Roman" w:cs="Times New Roman"/>
                <w:b/>
                <w:sz w:val="24"/>
                <w:szCs w:val="24"/>
                <w:lang w:eastAsia="ru-RU"/>
              </w:rPr>
              <w:t>(в з/е и часах)</w:t>
            </w:r>
          </w:p>
        </w:tc>
        <w:tc>
          <w:tcPr>
            <w:tcW w:w="1036" w:type="pct"/>
            <w:shd w:val="clear" w:color="auto" w:fill="auto"/>
            <w:vAlign w:val="center"/>
          </w:tcPr>
          <w:p w:rsidR="001F16A5" w:rsidRPr="00DF0FAB"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F0FAB">
              <w:rPr>
                <w:rFonts w:ascii="Times New Roman" w:eastAsia="Times New Roman" w:hAnsi="Times New Roman" w:cs="Times New Roman"/>
                <w:b/>
                <w:sz w:val="24"/>
                <w:szCs w:val="24"/>
                <w:lang w:eastAsia="ru-RU"/>
              </w:rPr>
              <w:t>Семестр 1</w:t>
            </w:r>
            <w:r w:rsidR="003B0497">
              <w:rPr>
                <w:rFonts w:ascii="Times New Roman" w:eastAsia="Times New Roman" w:hAnsi="Times New Roman" w:cs="Times New Roman"/>
                <w:b/>
                <w:sz w:val="24"/>
                <w:szCs w:val="24"/>
                <w:lang w:eastAsia="ru-RU"/>
              </w:rPr>
              <w:t>/2</w:t>
            </w:r>
          </w:p>
          <w:p w:rsidR="001F16A5" w:rsidRPr="00DF0FAB"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F0FAB">
              <w:rPr>
                <w:rFonts w:ascii="Times New Roman" w:eastAsia="Times New Roman" w:hAnsi="Times New Roman" w:cs="Times New Roman"/>
                <w:b/>
                <w:sz w:val="24"/>
                <w:szCs w:val="24"/>
                <w:lang w:eastAsia="ru-RU"/>
              </w:rPr>
              <w:t>(в часах)</w:t>
            </w:r>
          </w:p>
        </w:tc>
        <w:tc>
          <w:tcPr>
            <w:tcW w:w="1093" w:type="pct"/>
            <w:shd w:val="clear" w:color="auto" w:fill="auto"/>
            <w:vAlign w:val="center"/>
          </w:tcPr>
          <w:p w:rsidR="001F16A5" w:rsidRPr="00DF0FAB"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F0FAB">
              <w:rPr>
                <w:rFonts w:ascii="Times New Roman" w:eastAsia="Times New Roman" w:hAnsi="Times New Roman" w:cs="Times New Roman"/>
                <w:b/>
                <w:sz w:val="24"/>
                <w:szCs w:val="24"/>
                <w:lang w:eastAsia="ru-RU"/>
              </w:rPr>
              <w:t>Семестр 2</w:t>
            </w:r>
            <w:r w:rsidR="003B0497">
              <w:rPr>
                <w:rFonts w:ascii="Times New Roman" w:eastAsia="Times New Roman" w:hAnsi="Times New Roman" w:cs="Times New Roman"/>
                <w:b/>
                <w:sz w:val="24"/>
                <w:szCs w:val="24"/>
                <w:lang w:eastAsia="ru-RU"/>
              </w:rPr>
              <w:t>/3</w:t>
            </w:r>
          </w:p>
          <w:p w:rsidR="001F16A5" w:rsidRPr="00DF0FAB"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F0FAB">
              <w:rPr>
                <w:rFonts w:ascii="Times New Roman" w:eastAsia="Times New Roman" w:hAnsi="Times New Roman" w:cs="Times New Roman"/>
                <w:b/>
                <w:sz w:val="24"/>
                <w:szCs w:val="24"/>
                <w:lang w:eastAsia="ru-RU"/>
              </w:rPr>
              <w:t>(в часах)</w:t>
            </w:r>
          </w:p>
        </w:tc>
      </w:tr>
      <w:tr w:rsidR="001F16A5" w:rsidRPr="00DF0FAB" w:rsidTr="001F16A5">
        <w:tc>
          <w:tcPr>
            <w:tcW w:w="1908" w:type="pct"/>
            <w:shd w:val="clear" w:color="auto" w:fill="auto"/>
          </w:tcPr>
          <w:p w:rsidR="001F16A5" w:rsidRPr="00DF0FAB" w:rsidRDefault="001F16A5" w:rsidP="001F16A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F0FAB">
              <w:rPr>
                <w:rFonts w:ascii="Times New Roman" w:eastAsia="Times New Roman" w:hAnsi="Times New Roman" w:cs="Times New Roman"/>
                <w:b/>
                <w:sz w:val="24"/>
                <w:szCs w:val="24"/>
                <w:lang w:eastAsia="ru-RU"/>
              </w:rPr>
              <w:t xml:space="preserve">Общая трудоемкость дисциплины </w:t>
            </w:r>
          </w:p>
        </w:tc>
        <w:tc>
          <w:tcPr>
            <w:tcW w:w="963" w:type="pct"/>
            <w:shd w:val="clear" w:color="auto" w:fill="auto"/>
          </w:tcPr>
          <w:p w:rsidR="001F16A5" w:rsidRPr="00DF0FAB" w:rsidRDefault="00AB2853" w:rsidP="001F16A5">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val="en-US" w:eastAsia="ru-RU"/>
              </w:rPr>
              <w:t>6</w:t>
            </w:r>
            <w:r w:rsidR="001F16A5" w:rsidRPr="00DF0FAB">
              <w:rPr>
                <w:rFonts w:ascii="Times New Roman" w:eastAsia="Times New Roman" w:hAnsi="Times New Roman" w:cs="Times New Roman"/>
                <w:b/>
                <w:i/>
                <w:sz w:val="24"/>
                <w:szCs w:val="24"/>
                <w:lang w:eastAsia="ru-RU"/>
              </w:rPr>
              <w:t xml:space="preserve"> </w:t>
            </w:r>
            <w:proofErr w:type="spellStart"/>
            <w:r w:rsidR="001F16A5" w:rsidRPr="00DF0FAB">
              <w:rPr>
                <w:rFonts w:ascii="Times New Roman" w:eastAsia="Times New Roman" w:hAnsi="Times New Roman" w:cs="Times New Roman"/>
                <w:b/>
                <w:i/>
                <w:sz w:val="24"/>
                <w:szCs w:val="24"/>
                <w:lang w:eastAsia="ru-RU"/>
              </w:rPr>
              <w:t>з.е</w:t>
            </w:r>
            <w:proofErr w:type="spellEnd"/>
            <w:r w:rsidR="001F16A5" w:rsidRPr="00DF0FAB">
              <w:rPr>
                <w:rFonts w:ascii="Times New Roman" w:eastAsia="Times New Roman" w:hAnsi="Times New Roman" w:cs="Times New Roman"/>
                <w:b/>
                <w:i/>
                <w:sz w:val="24"/>
                <w:szCs w:val="24"/>
                <w:lang w:eastAsia="ru-RU"/>
              </w:rPr>
              <w:t>./2</w:t>
            </w:r>
            <w:r w:rsidR="00EC7C17">
              <w:rPr>
                <w:rFonts w:ascii="Times New Roman" w:eastAsia="Times New Roman" w:hAnsi="Times New Roman" w:cs="Times New Roman"/>
                <w:b/>
                <w:i/>
                <w:sz w:val="24"/>
                <w:szCs w:val="24"/>
                <w:lang w:eastAsia="ru-RU"/>
              </w:rPr>
              <w:t>1</w:t>
            </w:r>
            <w:r w:rsidR="003B0497">
              <w:rPr>
                <w:rFonts w:ascii="Times New Roman" w:eastAsia="Times New Roman" w:hAnsi="Times New Roman" w:cs="Times New Roman"/>
                <w:b/>
                <w:i/>
                <w:sz w:val="24"/>
                <w:szCs w:val="24"/>
                <w:lang w:eastAsia="ru-RU"/>
              </w:rPr>
              <w:t>6</w:t>
            </w:r>
            <w:r w:rsidR="001F16A5" w:rsidRPr="00DF0FAB">
              <w:rPr>
                <w:rFonts w:ascii="Times New Roman" w:eastAsia="Times New Roman" w:hAnsi="Times New Roman" w:cs="Times New Roman"/>
                <w:b/>
                <w:i/>
                <w:sz w:val="24"/>
                <w:szCs w:val="24"/>
                <w:lang w:eastAsia="ru-RU"/>
              </w:rPr>
              <w:t>ч</w:t>
            </w:r>
          </w:p>
        </w:tc>
        <w:tc>
          <w:tcPr>
            <w:tcW w:w="1036" w:type="pct"/>
            <w:shd w:val="clear" w:color="auto" w:fill="auto"/>
          </w:tcPr>
          <w:p w:rsidR="001F16A5" w:rsidRPr="00DF0FAB" w:rsidRDefault="001F16A5" w:rsidP="00D32CAB">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DF0FAB">
              <w:rPr>
                <w:rFonts w:ascii="Times New Roman" w:eastAsia="Times New Roman" w:hAnsi="Times New Roman" w:cs="Times New Roman"/>
                <w:b/>
                <w:i/>
                <w:sz w:val="24"/>
                <w:szCs w:val="24"/>
                <w:lang w:eastAsia="ru-RU"/>
              </w:rPr>
              <w:t>144</w:t>
            </w:r>
            <w:r w:rsidR="00C213C0" w:rsidRPr="00DF0FAB">
              <w:rPr>
                <w:rFonts w:ascii="Times New Roman" w:eastAsia="Times New Roman" w:hAnsi="Times New Roman" w:cs="Times New Roman"/>
                <w:b/>
                <w:i/>
                <w:sz w:val="24"/>
                <w:szCs w:val="24"/>
                <w:lang w:eastAsia="ru-RU"/>
              </w:rPr>
              <w:t>/108</w:t>
            </w:r>
          </w:p>
        </w:tc>
        <w:tc>
          <w:tcPr>
            <w:tcW w:w="1093" w:type="pct"/>
            <w:shd w:val="clear" w:color="auto" w:fill="auto"/>
          </w:tcPr>
          <w:p w:rsidR="001F16A5" w:rsidRPr="00DF0FAB" w:rsidRDefault="001F16A5" w:rsidP="00D32CAB">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DF0FAB">
              <w:rPr>
                <w:rFonts w:ascii="Times New Roman" w:eastAsia="Times New Roman" w:hAnsi="Times New Roman" w:cs="Times New Roman"/>
                <w:b/>
                <w:i/>
                <w:sz w:val="24"/>
                <w:szCs w:val="24"/>
                <w:lang w:eastAsia="ru-RU"/>
              </w:rPr>
              <w:t>10</w:t>
            </w:r>
            <w:r w:rsidR="00C213C0" w:rsidRPr="00DF0FAB">
              <w:rPr>
                <w:rFonts w:ascii="Times New Roman" w:eastAsia="Times New Roman" w:hAnsi="Times New Roman" w:cs="Times New Roman"/>
                <w:b/>
                <w:i/>
                <w:sz w:val="24"/>
                <w:szCs w:val="24"/>
                <w:lang w:eastAsia="ru-RU"/>
              </w:rPr>
              <w:t>8/144</w:t>
            </w:r>
          </w:p>
        </w:tc>
      </w:tr>
      <w:tr w:rsidR="001F16A5" w:rsidRPr="00DF0FAB" w:rsidTr="00C941A1">
        <w:tc>
          <w:tcPr>
            <w:tcW w:w="1908" w:type="pct"/>
            <w:shd w:val="clear" w:color="auto" w:fill="auto"/>
          </w:tcPr>
          <w:p w:rsidR="001F16A5" w:rsidRPr="00DF0FAB" w:rsidRDefault="001F16A5" w:rsidP="001F16A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DF0FAB">
              <w:rPr>
                <w:rFonts w:ascii="Times New Roman" w:eastAsia="Times New Roman" w:hAnsi="Times New Roman" w:cs="Times New Roman"/>
                <w:b/>
                <w:i/>
                <w:sz w:val="24"/>
                <w:szCs w:val="24"/>
                <w:lang w:eastAsia="ru-RU"/>
              </w:rPr>
              <w:t xml:space="preserve">Контактная работа - Аудиторные занятия </w:t>
            </w:r>
          </w:p>
        </w:tc>
        <w:tc>
          <w:tcPr>
            <w:tcW w:w="963" w:type="pct"/>
            <w:shd w:val="clear" w:color="auto" w:fill="auto"/>
            <w:vAlign w:val="center"/>
          </w:tcPr>
          <w:p w:rsidR="001F16A5" w:rsidRPr="00DF0FAB"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DF0FAB">
              <w:rPr>
                <w:rFonts w:ascii="Times New Roman" w:eastAsia="Times New Roman" w:hAnsi="Times New Roman" w:cs="Times New Roman"/>
                <w:b/>
                <w:i/>
                <w:sz w:val="24"/>
                <w:szCs w:val="24"/>
                <w:lang w:eastAsia="ru-RU"/>
              </w:rPr>
              <w:t>1</w:t>
            </w:r>
            <w:r w:rsidR="00EC6AF9">
              <w:rPr>
                <w:rFonts w:ascii="Times New Roman" w:eastAsia="Times New Roman" w:hAnsi="Times New Roman" w:cs="Times New Roman"/>
                <w:b/>
                <w:i/>
                <w:sz w:val="24"/>
                <w:szCs w:val="24"/>
                <w:lang w:eastAsia="ru-RU"/>
              </w:rPr>
              <w:t>0</w:t>
            </w:r>
            <w:r w:rsidR="005822C3">
              <w:rPr>
                <w:rFonts w:ascii="Times New Roman" w:eastAsia="Times New Roman" w:hAnsi="Times New Roman" w:cs="Times New Roman"/>
                <w:b/>
                <w:i/>
                <w:sz w:val="24"/>
                <w:szCs w:val="24"/>
                <w:lang w:eastAsia="ru-RU"/>
              </w:rPr>
              <w:t>2</w:t>
            </w:r>
            <w:r w:rsidR="00C213C0" w:rsidRPr="00DF0FAB">
              <w:rPr>
                <w:rFonts w:ascii="Times New Roman" w:eastAsia="Times New Roman" w:hAnsi="Times New Roman" w:cs="Times New Roman"/>
                <w:b/>
                <w:i/>
                <w:sz w:val="24"/>
                <w:szCs w:val="24"/>
                <w:lang w:eastAsia="ru-RU"/>
              </w:rPr>
              <w:t>/</w:t>
            </w:r>
            <w:r w:rsidR="00485FF7">
              <w:rPr>
                <w:rFonts w:ascii="Times New Roman" w:eastAsia="Times New Roman" w:hAnsi="Times New Roman" w:cs="Times New Roman"/>
                <w:b/>
                <w:i/>
                <w:sz w:val="24"/>
                <w:szCs w:val="24"/>
                <w:lang w:eastAsia="ru-RU"/>
              </w:rPr>
              <w:t>68</w:t>
            </w:r>
          </w:p>
        </w:tc>
        <w:tc>
          <w:tcPr>
            <w:tcW w:w="1036" w:type="pct"/>
            <w:shd w:val="clear" w:color="auto" w:fill="auto"/>
            <w:vAlign w:val="center"/>
          </w:tcPr>
          <w:p w:rsidR="001F16A5" w:rsidRPr="00DF0FAB" w:rsidRDefault="00485FF7"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34</w:t>
            </w:r>
            <w:r w:rsidR="00C213C0" w:rsidRPr="00DF0FAB">
              <w:rPr>
                <w:rFonts w:ascii="Times New Roman" w:eastAsia="Times New Roman" w:hAnsi="Times New Roman" w:cs="Times New Roman"/>
                <w:b/>
                <w:i/>
                <w:sz w:val="24"/>
                <w:szCs w:val="24"/>
                <w:lang w:eastAsia="ru-RU"/>
              </w:rPr>
              <w:t>/</w:t>
            </w:r>
            <w:r w:rsidR="00CE337E">
              <w:rPr>
                <w:rFonts w:ascii="Times New Roman" w:eastAsia="Times New Roman" w:hAnsi="Times New Roman" w:cs="Times New Roman"/>
                <w:b/>
                <w:i/>
                <w:sz w:val="24"/>
                <w:szCs w:val="24"/>
                <w:lang w:eastAsia="ru-RU"/>
              </w:rPr>
              <w:t>34</w:t>
            </w:r>
          </w:p>
        </w:tc>
        <w:tc>
          <w:tcPr>
            <w:tcW w:w="1093" w:type="pct"/>
            <w:shd w:val="clear" w:color="auto" w:fill="auto"/>
            <w:vAlign w:val="center"/>
          </w:tcPr>
          <w:p w:rsidR="001F16A5" w:rsidRPr="00DF0FAB" w:rsidRDefault="00485FF7"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68</w:t>
            </w:r>
            <w:r w:rsidR="00C213C0" w:rsidRPr="00DF0FAB">
              <w:rPr>
                <w:rFonts w:ascii="Times New Roman" w:eastAsia="Times New Roman" w:hAnsi="Times New Roman" w:cs="Times New Roman"/>
                <w:b/>
                <w:i/>
                <w:sz w:val="24"/>
                <w:szCs w:val="24"/>
                <w:lang w:eastAsia="ru-RU"/>
              </w:rPr>
              <w:t>/</w:t>
            </w:r>
            <w:r w:rsidR="00CE337E">
              <w:rPr>
                <w:rFonts w:ascii="Times New Roman" w:eastAsia="Times New Roman" w:hAnsi="Times New Roman" w:cs="Times New Roman"/>
                <w:b/>
                <w:i/>
                <w:sz w:val="24"/>
                <w:szCs w:val="24"/>
                <w:lang w:eastAsia="ru-RU"/>
              </w:rPr>
              <w:t>34</w:t>
            </w:r>
          </w:p>
        </w:tc>
      </w:tr>
      <w:tr w:rsidR="001F16A5" w:rsidRPr="00DF0FAB" w:rsidTr="00C941A1">
        <w:tc>
          <w:tcPr>
            <w:tcW w:w="1908" w:type="pct"/>
            <w:shd w:val="clear" w:color="auto" w:fill="auto"/>
          </w:tcPr>
          <w:p w:rsidR="001F16A5" w:rsidRPr="00DF0FAB" w:rsidRDefault="001F16A5" w:rsidP="001F16A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DF0FAB">
              <w:rPr>
                <w:rFonts w:ascii="Times New Roman" w:eastAsia="Times New Roman" w:hAnsi="Times New Roman" w:cs="Times New Roman"/>
                <w:i/>
                <w:sz w:val="24"/>
                <w:szCs w:val="24"/>
                <w:lang w:eastAsia="ru-RU"/>
              </w:rPr>
              <w:t xml:space="preserve">Лекции </w:t>
            </w:r>
          </w:p>
        </w:tc>
        <w:tc>
          <w:tcPr>
            <w:tcW w:w="963" w:type="pct"/>
            <w:shd w:val="clear" w:color="auto" w:fill="auto"/>
            <w:vAlign w:val="center"/>
          </w:tcPr>
          <w:p w:rsidR="001F16A5" w:rsidRPr="00DF0FAB" w:rsidRDefault="00485FF7"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32</w:t>
            </w:r>
            <w:r w:rsidR="00C213C0" w:rsidRPr="00DF0FAB">
              <w:rPr>
                <w:rFonts w:ascii="Times New Roman" w:eastAsia="Times New Roman" w:hAnsi="Times New Roman" w:cs="Times New Roman"/>
                <w:b/>
                <w:i/>
                <w:sz w:val="24"/>
                <w:szCs w:val="24"/>
                <w:lang w:eastAsia="ru-RU"/>
              </w:rPr>
              <w:t>/</w:t>
            </w:r>
            <w:r w:rsidR="00735153">
              <w:rPr>
                <w:rFonts w:ascii="Times New Roman" w:eastAsia="Times New Roman" w:hAnsi="Times New Roman" w:cs="Times New Roman"/>
                <w:b/>
                <w:i/>
                <w:sz w:val="24"/>
                <w:szCs w:val="24"/>
                <w:lang w:eastAsia="ru-RU"/>
              </w:rPr>
              <w:t>26</w:t>
            </w:r>
          </w:p>
        </w:tc>
        <w:tc>
          <w:tcPr>
            <w:tcW w:w="1036" w:type="pct"/>
            <w:shd w:val="clear" w:color="auto" w:fill="auto"/>
            <w:vAlign w:val="center"/>
          </w:tcPr>
          <w:p w:rsidR="001F16A5" w:rsidRPr="00DF0FAB" w:rsidRDefault="00485FF7"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16</w:t>
            </w:r>
            <w:r w:rsidR="001F16A5" w:rsidRPr="00DF0FAB">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eastAsia="ru-RU"/>
              </w:rPr>
              <w:t>10</w:t>
            </w:r>
          </w:p>
        </w:tc>
        <w:tc>
          <w:tcPr>
            <w:tcW w:w="1093" w:type="pct"/>
            <w:shd w:val="clear" w:color="auto" w:fill="auto"/>
            <w:vAlign w:val="center"/>
          </w:tcPr>
          <w:p w:rsidR="001F16A5" w:rsidRPr="00DF0FAB"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DF0FAB">
              <w:rPr>
                <w:rFonts w:ascii="Times New Roman" w:eastAsia="Times New Roman" w:hAnsi="Times New Roman" w:cs="Times New Roman"/>
                <w:b/>
                <w:i/>
                <w:sz w:val="24"/>
                <w:szCs w:val="24"/>
                <w:lang w:eastAsia="ru-RU"/>
              </w:rPr>
              <w:t>16/</w:t>
            </w:r>
            <w:r w:rsidR="00735153">
              <w:rPr>
                <w:rFonts w:ascii="Times New Roman" w:eastAsia="Times New Roman" w:hAnsi="Times New Roman" w:cs="Times New Roman"/>
                <w:b/>
                <w:i/>
                <w:sz w:val="24"/>
                <w:szCs w:val="24"/>
                <w:lang w:eastAsia="ru-RU"/>
              </w:rPr>
              <w:t>16</w:t>
            </w:r>
          </w:p>
        </w:tc>
      </w:tr>
      <w:tr w:rsidR="001F16A5" w:rsidRPr="00DF0FAB" w:rsidTr="00C941A1">
        <w:tc>
          <w:tcPr>
            <w:tcW w:w="1908" w:type="pct"/>
            <w:shd w:val="clear" w:color="auto" w:fill="auto"/>
          </w:tcPr>
          <w:p w:rsidR="001F16A5" w:rsidRPr="00DF0FAB" w:rsidRDefault="001F16A5" w:rsidP="001F16A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DF0FAB">
              <w:rPr>
                <w:rFonts w:ascii="Times New Roman" w:eastAsia="Times New Roman" w:hAnsi="Times New Roman" w:cs="Times New Roman"/>
                <w:i/>
                <w:sz w:val="24"/>
                <w:szCs w:val="24"/>
                <w:lang w:eastAsia="ru-RU"/>
              </w:rPr>
              <w:t xml:space="preserve">Семинары, практические занятия  </w:t>
            </w:r>
          </w:p>
        </w:tc>
        <w:tc>
          <w:tcPr>
            <w:tcW w:w="963" w:type="pct"/>
            <w:shd w:val="clear" w:color="auto" w:fill="auto"/>
            <w:vAlign w:val="center"/>
          </w:tcPr>
          <w:p w:rsidR="001F16A5" w:rsidRPr="00DF0FAB" w:rsidRDefault="007C4EA5"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70</w:t>
            </w:r>
            <w:r w:rsidR="00C213C0" w:rsidRPr="00DF0FAB">
              <w:rPr>
                <w:rFonts w:ascii="Times New Roman" w:eastAsia="Times New Roman" w:hAnsi="Times New Roman" w:cs="Times New Roman"/>
                <w:b/>
                <w:i/>
                <w:sz w:val="24"/>
                <w:szCs w:val="24"/>
                <w:lang w:eastAsia="ru-RU"/>
              </w:rPr>
              <w:t>/</w:t>
            </w:r>
            <w:r w:rsidR="00735153">
              <w:rPr>
                <w:rFonts w:ascii="Times New Roman" w:eastAsia="Times New Roman" w:hAnsi="Times New Roman" w:cs="Times New Roman"/>
                <w:b/>
                <w:i/>
                <w:sz w:val="24"/>
                <w:szCs w:val="24"/>
                <w:lang w:eastAsia="ru-RU"/>
              </w:rPr>
              <w:t>4</w:t>
            </w:r>
            <w:r w:rsidR="00670B8F" w:rsidRPr="00DF0FAB">
              <w:rPr>
                <w:rFonts w:ascii="Times New Roman" w:eastAsia="Times New Roman" w:hAnsi="Times New Roman" w:cs="Times New Roman"/>
                <w:b/>
                <w:i/>
                <w:sz w:val="24"/>
                <w:szCs w:val="24"/>
                <w:lang w:eastAsia="ru-RU"/>
              </w:rPr>
              <w:t>2</w:t>
            </w:r>
          </w:p>
        </w:tc>
        <w:tc>
          <w:tcPr>
            <w:tcW w:w="1036" w:type="pct"/>
            <w:shd w:val="clear" w:color="auto" w:fill="auto"/>
            <w:vAlign w:val="center"/>
          </w:tcPr>
          <w:p w:rsidR="001F16A5" w:rsidRPr="00DF0FAB" w:rsidRDefault="00935B0A"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w:t>
            </w:r>
            <w:r w:rsidR="001F16A5" w:rsidRPr="00DF0FAB">
              <w:rPr>
                <w:rFonts w:ascii="Times New Roman" w:eastAsia="Times New Roman" w:hAnsi="Times New Roman" w:cs="Times New Roman"/>
                <w:b/>
                <w:i/>
                <w:sz w:val="24"/>
                <w:szCs w:val="24"/>
                <w:lang w:eastAsia="ru-RU"/>
              </w:rPr>
              <w:t>/</w:t>
            </w:r>
            <w:r w:rsidR="00485FF7">
              <w:rPr>
                <w:rFonts w:ascii="Times New Roman" w:eastAsia="Times New Roman" w:hAnsi="Times New Roman" w:cs="Times New Roman"/>
                <w:b/>
                <w:i/>
                <w:sz w:val="24"/>
                <w:szCs w:val="24"/>
                <w:lang w:eastAsia="ru-RU"/>
              </w:rPr>
              <w:t>24</w:t>
            </w:r>
          </w:p>
        </w:tc>
        <w:tc>
          <w:tcPr>
            <w:tcW w:w="1093" w:type="pct"/>
            <w:shd w:val="clear" w:color="auto" w:fill="auto"/>
            <w:vAlign w:val="center"/>
          </w:tcPr>
          <w:p w:rsidR="001F16A5" w:rsidRPr="00DF0FAB" w:rsidRDefault="00485FF7"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52</w:t>
            </w:r>
            <w:r w:rsidR="001F16A5" w:rsidRPr="00DF0FAB">
              <w:rPr>
                <w:rFonts w:ascii="Times New Roman" w:eastAsia="Times New Roman" w:hAnsi="Times New Roman" w:cs="Times New Roman"/>
                <w:b/>
                <w:i/>
                <w:sz w:val="24"/>
                <w:szCs w:val="24"/>
                <w:lang w:eastAsia="ru-RU"/>
              </w:rPr>
              <w:t>/</w:t>
            </w:r>
            <w:r w:rsidR="00735153">
              <w:rPr>
                <w:rFonts w:ascii="Times New Roman" w:eastAsia="Times New Roman" w:hAnsi="Times New Roman" w:cs="Times New Roman"/>
                <w:b/>
                <w:i/>
                <w:sz w:val="24"/>
                <w:szCs w:val="24"/>
                <w:lang w:eastAsia="ru-RU"/>
              </w:rPr>
              <w:t>18</w:t>
            </w:r>
          </w:p>
        </w:tc>
      </w:tr>
      <w:tr w:rsidR="001F16A5" w:rsidRPr="00DF0FAB" w:rsidTr="00C941A1">
        <w:tc>
          <w:tcPr>
            <w:tcW w:w="1908" w:type="pct"/>
            <w:shd w:val="clear" w:color="auto" w:fill="auto"/>
          </w:tcPr>
          <w:p w:rsidR="001F16A5" w:rsidRPr="00DF0FAB" w:rsidRDefault="001F16A5" w:rsidP="001F16A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DF0FAB">
              <w:rPr>
                <w:rFonts w:ascii="Times New Roman" w:eastAsia="Times New Roman" w:hAnsi="Times New Roman" w:cs="Times New Roman"/>
                <w:b/>
                <w:i/>
                <w:sz w:val="24"/>
                <w:szCs w:val="24"/>
                <w:lang w:eastAsia="ru-RU"/>
              </w:rPr>
              <w:t>Самостоятельная работа</w:t>
            </w:r>
          </w:p>
        </w:tc>
        <w:tc>
          <w:tcPr>
            <w:tcW w:w="963" w:type="pct"/>
            <w:shd w:val="clear" w:color="auto" w:fill="auto"/>
            <w:vAlign w:val="center"/>
          </w:tcPr>
          <w:p w:rsidR="001F16A5" w:rsidRPr="00DF0FAB" w:rsidRDefault="007C4EA5"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114</w:t>
            </w:r>
            <w:r w:rsidR="00C213C0" w:rsidRPr="00DF0FAB">
              <w:rPr>
                <w:rFonts w:ascii="Times New Roman" w:eastAsia="Times New Roman" w:hAnsi="Times New Roman" w:cs="Times New Roman"/>
                <w:b/>
                <w:i/>
                <w:sz w:val="24"/>
                <w:szCs w:val="24"/>
                <w:lang w:eastAsia="ru-RU"/>
              </w:rPr>
              <w:t>/</w:t>
            </w:r>
            <w:r w:rsidR="00735153">
              <w:rPr>
                <w:rFonts w:ascii="Times New Roman" w:eastAsia="Times New Roman" w:hAnsi="Times New Roman" w:cs="Times New Roman"/>
                <w:b/>
                <w:i/>
                <w:sz w:val="24"/>
                <w:szCs w:val="24"/>
                <w:lang w:eastAsia="ru-RU"/>
              </w:rPr>
              <w:t>148</w:t>
            </w:r>
          </w:p>
        </w:tc>
        <w:tc>
          <w:tcPr>
            <w:tcW w:w="1036" w:type="pct"/>
            <w:shd w:val="clear" w:color="auto" w:fill="auto"/>
            <w:vAlign w:val="center"/>
          </w:tcPr>
          <w:p w:rsidR="001F16A5" w:rsidRPr="00DF0FAB" w:rsidRDefault="00485FF7"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38</w:t>
            </w:r>
            <w:r w:rsidR="00C213C0" w:rsidRPr="00DF0FAB">
              <w:rPr>
                <w:rFonts w:ascii="Times New Roman" w:eastAsia="Times New Roman" w:hAnsi="Times New Roman" w:cs="Times New Roman"/>
                <w:b/>
                <w:i/>
                <w:sz w:val="24"/>
                <w:szCs w:val="24"/>
                <w:lang w:eastAsia="ru-RU"/>
              </w:rPr>
              <w:t>/96</w:t>
            </w:r>
          </w:p>
        </w:tc>
        <w:tc>
          <w:tcPr>
            <w:tcW w:w="1093" w:type="pct"/>
            <w:shd w:val="clear" w:color="auto" w:fill="auto"/>
            <w:vAlign w:val="center"/>
          </w:tcPr>
          <w:p w:rsidR="001F16A5" w:rsidRPr="00DF0FAB" w:rsidRDefault="00485FF7"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76</w:t>
            </w:r>
            <w:r w:rsidR="00C213C0" w:rsidRPr="00DF0FAB">
              <w:rPr>
                <w:rFonts w:ascii="Times New Roman" w:eastAsia="Times New Roman" w:hAnsi="Times New Roman" w:cs="Times New Roman"/>
                <w:b/>
                <w:i/>
                <w:sz w:val="24"/>
                <w:szCs w:val="24"/>
                <w:lang w:eastAsia="ru-RU"/>
              </w:rPr>
              <w:t>/1</w:t>
            </w:r>
            <w:r w:rsidR="00735153">
              <w:rPr>
                <w:rFonts w:ascii="Times New Roman" w:eastAsia="Times New Roman" w:hAnsi="Times New Roman" w:cs="Times New Roman"/>
                <w:b/>
                <w:i/>
                <w:sz w:val="24"/>
                <w:szCs w:val="24"/>
                <w:lang w:eastAsia="ru-RU"/>
              </w:rPr>
              <w:t>10</w:t>
            </w:r>
          </w:p>
        </w:tc>
      </w:tr>
      <w:tr w:rsidR="001F16A5" w:rsidRPr="00DF0FAB" w:rsidTr="00C941A1">
        <w:tc>
          <w:tcPr>
            <w:tcW w:w="1908" w:type="pct"/>
            <w:shd w:val="clear" w:color="auto" w:fill="auto"/>
          </w:tcPr>
          <w:p w:rsidR="001F16A5" w:rsidRPr="00DF0FAB" w:rsidRDefault="001F16A5" w:rsidP="001F16A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F0FAB">
              <w:rPr>
                <w:rFonts w:ascii="Times New Roman" w:eastAsia="Times New Roman" w:hAnsi="Times New Roman" w:cs="Times New Roman"/>
                <w:sz w:val="24"/>
                <w:szCs w:val="24"/>
                <w:lang w:eastAsia="ru-RU"/>
              </w:rPr>
              <w:t xml:space="preserve">Вид текущего контроля </w:t>
            </w:r>
          </w:p>
        </w:tc>
        <w:tc>
          <w:tcPr>
            <w:tcW w:w="963" w:type="pct"/>
            <w:shd w:val="clear" w:color="auto" w:fill="auto"/>
          </w:tcPr>
          <w:p w:rsidR="001F16A5" w:rsidRPr="00DF0FAB" w:rsidRDefault="001F16A5" w:rsidP="001F16A5">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lang w:eastAsia="ru-RU"/>
              </w:rPr>
            </w:pPr>
          </w:p>
        </w:tc>
        <w:tc>
          <w:tcPr>
            <w:tcW w:w="1036" w:type="pct"/>
            <w:shd w:val="clear" w:color="auto" w:fill="auto"/>
            <w:vAlign w:val="center"/>
          </w:tcPr>
          <w:p w:rsidR="001F16A5" w:rsidRPr="00DF0FAB" w:rsidRDefault="00485FF7"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Контрольная работа</w:t>
            </w:r>
          </w:p>
        </w:tc>
        <w:tc>
          <w:tcPr>
            <w:tcW w:w="1093" w:type="pct"/>
            <w:shd w:val="clear" w:color="auto" w:fill="auto"/>
            <w:vAlign w:val="center"/>
          </w:tcPr>
          <w:p w:rsidR="001F16A5" w:rsidRPr="00DF0FAB" w:rsidRDefault="00485FF7"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Контрольная работа</w:t>
            </w:r>
          </w:p>
        </w:tc>
      </w:tr>
      <w:tr w:rsidR="001F16A5" w:rsidRPr="001F16A5" w:rsidTr="00C941A1">
        <w:tc>
          <w:tcPr>
            <w:tcW w:w="1908" w:type="pct"/>
            <w:shd w:val="clear" w:color="auto" w:fill="auto"/>
          </w:tcPr>
          <w:p w:rsidR="001F16A5" w:rsidRPr="00DF0FAB" w:rsidRDefault="001F16A5" w:rsidP="001F16A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F0FAB">
              <w:rPr>
                <w:rFonts w:ascii="Times New Roman" w:eastAsia="Times New Roman" w:hAnsi="Times New Roman" w:cs="Times New Roman"/>
                <w:sz w:val="24"/>
                <w:szCs w:val="24"/>
                <w:lang w:eastAsia="ru-RU"/>
              </w:rPr>
              <w:t>Вид промежуточной аттестации</w:t>
            </w:r>
          </w:p>
        </w:tc>
        <w:tc>
          <w:tcPr>
            <w:tcW w:w="963" w:type="pct"/>
            <w:shd w:val="clear" w:color="auto" w:fill="auto"/>
          </w:tcPr>
          <w:p w:rsidR="001F16A5" w:rsidRPr="00DF0FAB" w:rsidRDefault="001F16A5" w:rsidP="001F16A5">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lang w:eastAsia="ru-RU"/>
              </w:rPr>
            </w:pPr>
          </w:p>
        </w:tc>
        <w:tc>
          <w:tcPr>
            <w:tcW w:w="1036" w:type="pct"/>
            <w:shd w:val="clear" w:color="auto" w:fill="auto"/>
            <w:vAlign w:val="center"/>
          </w:tcPr>
          <w:p w:rsidR="001F16A5" w:rsidRPr="00DF0FAB"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DF0FAB">
              <w:rPr>
                <w:rFonts w:ascii="Times New Roman" w:eastAsia="Times New Roman" w:hAnsi="Times New Roman" w:cs="Times New Roman"/>
                <w:b/>
                <w:i/>
                <w:sz w:val="24"/>
                <w:szCs w:val="24"/>
                <w:lang w:eastAsia="ru-RU"/>
              </w:rPr>
              <w:t>экзамен</w:t>
            </w:r>
          </w:p>
        </w:tc>
        <w:tc>
          <w:tcPr>
            <w:tcW w:w="1093" w:type="pct"/>
            <w:shd w:val="clear" w:color="auto" w:fill="auto"/>
            <w:vAlign w:val="center"/>
          </w:tcPr>
          <w:p w:rsidR="001F16A5" w:rsidRPr="001F16A5" w:rsidRDefault="001F16A5" w:rsidP="00C941A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DF0FAB">
              <w:rPr>
                <w:rFonts w:ascii="Times New Roman" w:eastAsia="Times New Roman" w:hAnsi="Times New Roman" w:cs="Times New Roman"/>
                <w:b/>
                <w:i/>
                <w:sz w:val="24"/>
                <w:szCs w:val="24"/>
                <w:lang w:eastAsia="ru-RU"/>
              </w:rPr>
              <w:t>экзамен</w:t>
            </w:r>
          </w:p>
        </w:tc>
      </w:tr>
    </w:tbl>
    <w:p w:rsidR="001F16A5" w:rsidRPr="001F16A5" w:rsidRDefault="001F16A5" w:rsidP="001F16A5">
      <w:pPr>
        <w:spacing w:after="0" w:line="240" w:lineRule="auto"/>
        <w:jc w:val="both"/>
        <w:rPr>
          <w:rFonts w:ascii="Times New Roman" w:eastAsia="Times New Roman" w:hAnsi="Times New Roman" w:cs="Times New Roman"/>
          <w:sz w:val="28"/>
          <w:szCs w:val="28"/>
          <w:lang w:eastAsia="ru-RU"/>
        </w:rPr>
      </w:pPr>
    </w:p>
    <w:p w:rsidR="00CB5228" w:rsidRPr="009A0910" w:rsidRDefault="00CB5228" w:rsidP="001F16A5">
      <w:pPr>
        <w:tabs>
          <w:tab w:val="left" w:pos="3632"/>
        </w:tabs>
        <w:jc w:val="both"/>
        <w:rPr>
          <w:rFonts w:ascii="Times New Roman" w:hAnsi="Times New Roman" w:cs="Times New Roman"/>
          <w:sz w:val="28"/>
          <w:szCs w:val="28"/>
        </w:rPr>
      </w:pPr>
    </w:p>
    <w:p w:rsidR="007B4C57" w:rsidRPr="007F1B9E" w:rsidRDefault="007B4C57" w:rsidP="00C072FF">
      <w:pPr>
        <w:pStyle w:val="1"/>
        <w:jc w:val="both"/>
      </w:pPr>
      <w:bookmarkStart w:id="5" w:name="_Toc70518408"/>
      <w:r w:rsidRPr="007F1B9E">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D62425" w:rsidRPr="00C072FF" w:rsidRDefault="00D62425" w:rsidP="00C072FF">
      <w:pPr>
        <w:pStyle w:val="2"/>
        <w:jc w:val="center"/>
        <w:rPr>
          <w:rFonts w:ascii="Times New Roman" w:hAnsi="Times New Roman"/>
          <w:color w:val="auto"/>
        </w:rPr>
      </w:pPr>
      <w:bookmarkStart w:id="6" w:name="_Toc70518409"/>
      <w:r w:rsidRPr="00C072FF">
        <w:rPr>
          <w:rFonts w:ascii="Times New Roman" w:hAnsi="Times New Roman"/>
          <w:b/>
          <w:bCs/>
          <w:color w:val="auto"/>
          <w:sz w:val="28"/>
          <w:szCs w:val="28"/>
        </w:rPr>
        <w:t>5.</w:t>
      </w:r>
      <w:r w:rsidR="007B4C57" w:rsidRPr="00C072FF">
        <w:rPr>
          <w:rFonts w:ascii="Times New Roman" w:hAnsi="Times New Roman"/>
          <w:b/>
          <w:bCs/>
          <w:color w:val="auto"/>
          <w:sz w:val="28"/>
          <w:szCs w:val="28"/>
        </w:rPr>
        <w:t xml:space="preserve">1. </w:t>
      </w:r>
      <w:r w:rsidRPr="00C072FF">
        <w:rPr>
          <w:rFonts w:ascii="Times New Roman" w:hAnsi="Times New Roman"/>
          <w:b/>
          <w:bCs/>
          <w:color w:val="auto"/>
          <w:sz w:val="28"/>
          <w:szCs w:val="28"/>
        </w:rPr>
        <w:t xml:space="preserve"> Содержание дисциплины</w:t>
      </w:r>
      <w:bookmarkEnd w:id="6"/>
    </w:p>
    <w:p w:rsidR="00224E11" w:rsidRPr="009A0910" w:rsidRDefault="00224E11" w:rsidP="00C213C0">
      <w:pPr>
        <w:spacing w:after="0" w:line="240" w:lineRule="auto"/>
        <w:ind w:firstLine="709"/>
        <w:jc w:val="both"/>
        <w:rPr>
          <w:rFonts w:ascii="Times New Roman" w:hAnsi="Times New Roman" w:cs="Times New Roman"/>
          <w:b/>
          <w:sz w:val="28"/>
          <w:szCs w:val="28"/>
        </w:rPr>
      </w:pPr>
    </w:p>
    <w:p w:rsidR="00E0662C" w:rsidRPr="009A0910" w:rsidRDefault="00D62425" w:rsidP="00C213C0">
      <w:pPr>
        <w:spacing w:after="0" w:line="240" w:lineRule="auto"/>
        <w:ind w:firstLine="709"/>
        <w:jc w:val="both"/>
        <w:rPr>
          <w:rFonts w:ascii="Times New Roman" w:hAnsi="Times New Roman" w:cs="Times New Roman"/>
          <w:b/>
          <w:sz w:val="28"/>
          <w:szCs w:val="28"/>
        </w:rPr>
      </w:pPr>
      <w:r w:rsidRPr="009A0910">
        <w:rPr>
          <w:rFonts w:ascii="Times New Roman" w:hAnsi="Times New Roman" w:cs="Times New Roman"/>
          <w:b/>
          <w:sz w:val="28"/>
          <w:szCs w:val="28"/>
        </w:rPr>
        <w:t xml:space="preserve">Тема 1. </w:t>
      </w:r>
      <w:r w:rsidR="00224E11" w:rsidRPr="009A0910">
        <w:rPr>
          <w:rFonts w:ascii="Times New Roman" w:hAnsi="Times New Roman" w:cs="Times New Roman"/>
          <w:b/>
          <w:sz w:val="28"/>
          <w:szCs w:val="28"/>
        </w:rPr>
        <w:t>Управленческий труд как предмет научных исследований</w:t>
      </w:r>
    </w:p>
    <w:p w:rsidR="00E0662C" w:rsidRPr="009A0910" w:rsidRDefault="00D62425"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 xml:space="preserve"> Объективные основы возникновения потребности в управлении. Сущность понятия управления. Двойственный характер управления в социальных системах. Субъект и объект управления, главный и непосредственный субъект управления. </w:t>
      </w:r>
      <w:r w:rsidR="00224E11" w:rsidRPr="009A0910">
        <w:rPr>
          <w:rFonts w:ascii="Times New Roman" w:hAnsi="Times New Roman" w:cs="Times New Roman"/>
          <w:sz w:val="28"/>
          <w:szCs w:val="28"/>
        </w:rPr>
        <w:t>Функциональное разделение управленческого труда. Социальные и этические проблемы управленческого труда.</w:t>
      </w:r>
      <w:r w:rsidR="00224E11" w:rsidRPr="009A0910">
        <w:t xml:space="preserve"> </w:t>
      </w:r>
      <w:r w:rsidR="00224E11" w:rsidRPr="009A0910">
        <w:rPr>
          <w:rFonts w:ascii="Times New Roman" w:hAnsi="Times New Roman" w:cs="Times New Roman"/>
          <w:sz w:val="28"/>
          <w:szCs w:val="28"/>
        </w:rPr>
        <w:t xml:space="preserve">Особенности труда государственных служащих. Специфические </w:t>
      </w:r>
      <w:r w:rsidR="00224E11" w:rsidRPr="009A0910">
        <w:rPr>
          <w:rFonts w:ascii="Times New Roman" w:hAnsi="Times New Roman" w:cs="Times New Roman"/>
          <w:sz w:val="28"/>
          <w:szCs w:val="28"/>
        </w:rPr>
        <w:lastRenderedPageBreak/>
        <w:t xml:space="preserve">требования к государственному аппарату и его работникам. Классификация видов управления. </w:t>
      </w:r>
      <w:r w:rsidRPr="009A0910">
        <w:rPr>
          <w:rFonts w:ascii="Times New Roman" w:hAnsi="Times New Roman" w:cs="Times New Roman"/>
          <w:sz w:val="28"/>
          <w:szCs w:val="28"/>
        </w:rPr>
        <w:t xml:space="preserve">Управленческие отношения как особый вид общественных отношений. Соотношение объективного и субъективного в управленческих отношениях. Основные виды управленческих отношений в современном обществе. </w:t>
      </w:r>
      <w:r w:rsidR="00614C97" w:rsidRPr="009A0910">
        <w:rPr>
          <w:rFonts w:ascii="Times New Roman" w:hAnsi="Times New Roman" w:cs="Times New Roman"/>
          <w:sz w:val="28"/>
          <w:szCs w:val="28"/>
        </w:rPr>
        <w:t>Нормативно-правов</w:t>
      </w:r>
      <w:r w:rsidR="0048282C" w:rsidRPr="009A0910">
        <w:rPr>
          <w:rFonts w:ascii="Times New Roman" w:hAnsi="Times New Roman" w:cs="Times New Roman"/>
          <w:sz w:val="28"/>
          <w:szCs w:val="28"/>
        </w:rPr>
        <w:t>о</w:t>
      </w:r>
      <w:r w:rsidR="00614C97" w:rsidRPr="009A0910">
        <w:rPr>
          <w:rFonts w:ascii="Times New Roman" w:hAnsi="Times New Roman" w:cs="Times New Roman"/>
          <w:sz w:val="28"/>
          <w:szCs w:val="28"/>
        </w:rPr>
        <w:t>е регулирование управленческой деятельности.</w:t>
      </w:r>
    </w:p>
    <w:p w:rsidR="00224E11" w:rsidRPr="009A0910" w:rsidRDefault="00224E11" w:rsidP="00C213C0">
      <w:pPr>
        <w:spacing w:after="0" w:line="240" w:lineRule="auto"/>
        <w:ind w:firstLine="709"/>
        <w:jc w:val="both"/>
        <w:rPr>
          <w:rFonts w:ascii="Times New Roman" w:hAnsi="Times New Roman" w:cs="Times New Roman"/>
          <w:sz w:val="28"/>
          <w:szCs w:val="28"/>
        </w:rPr>
      </w:pPr>
    </w:p>
    <w:p w:rsidR="00224E11" w:rsidRPr="009A0910" w:rsidRDefault="00224E11" w:rsidP="00C213C0">
      <w:pPr>
        <w:spacing w:after="0" w:line="240" w:lineRule="auto"/>
        <w:ind w:firstLine="709"/>
        <w:jc w:val="both"/>
        <w:rPr>
          <w:rFonts w:ascii="Times New Roman" w:hAnsi="Times New Roman" w:cs="Times New Roman"/>
          <w:b/>
          <w:sz w:val="28"/>
          <w:szCs w:val="28"/>
        </w:rPr>
      </w:pPr>
      <w:r w:rsidRPr="009A0910">
        <w:rPr>
          <w:rFonts w:ascii="Times New Roman" w:hAnsi="Times New Roman" w:cs="Times New Roman"/>
          <w:b/>
          <w:sz w:val="28"/>
          <w:szCs w:val="28"/>
        </w:rPr>
        <w:t>Тема 2. Эволюция управленческой мысли</w:t>
      </w:r>
    </w:p>
    <w:p w:rsidR="00224E11" w:rsidRPr="009A0910" w:rsidRDefault="00224E11"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 xml:space="preserve">Необходимость изучения отечественной и зарубежной теории и практики управления. Важнейшие этапы развития управленческой мысли. Школа научного управления (взгляды ее представителей: </w:t>
      </w:r>
      <w:proofErr w:type="spellStart"/>
      <w:r w:rsidRPr="009A0910">
        <w:rPr>
          <w:rFonts w:ascii="Times New Roman" w:hAnsi="Times New Roman" w:cs="Times New Roman"/>
          <w:sz w:val="28"/>
          <w:szCs w:val="28"/>
        </w:rPr>
        <w:t>Ф.Тейлора</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Г.Гантта</w:t>
      </w:r>
      <w:proofErr w:type="spellEnd"/>
      <w:r w:rsidRPr="009A0910">
        <w:rPr>
          <w:rFonts w:ascii="Times New Roman" w:hAnsi="Times New Roman" w:cs="Times New Roman"/>
          <w:sz w:val="28"/>
          <w:szCs w:val="28"/>
        </w:rPr>
        <w:t xml:space="preserve">, Б. </w:t>
      </w:r>
      <w:proofErr w:type="spellStart"/>
      <w:r w:rsidRPr="009A0910">
        <w:rPr>
          <w:rFonts w:ascii="Times New Roman" w:hAnsi="Times New Roman" w:cs="Times New Roman"/>
          <w:sz w:val="28"/>
          <w:szCs w:val="28"/>
        </w:rPr>
        <w:t>Гилбрет</w:t>
      </w:r>
      <w:proofErr w:type="spellEnd"/>
      <w:r w:rsidRPr="009A0910">
        <w:rPr>
          <w:rFonts w:ascii="Times New Roman" w:hAnsi="Times New Roman" w:cs="Times New Roman"/>
          <w:sz w:val="28"/>
          <w:szCs w:val="28"/>
        </w:rPr>
        <w:t xml:space="preserve"> и Л. </w:t>
      </w:r>
      <w:proofErr w:type="spellStart"/>
      <w:r w:rsidRPr="009A0910">
        <w:rPr>
          <w:rFonts w:ascii="Times New Roman" w:hAnsi="Times New Roman" w:cs="Times New Roman"/>
          <w:sz w:val="28"/>
          <w:szCs w:val="28"/>
        </w:rPr>
        <w:t>Гилбрет</w:t>
      </w:r>
      <w:proofErr w:type="spellEnd"/>
      <w:r w:rsidRPr="009A0910">
        <w:rPr>
          <w:rFonts w:ascii="Times New Roman" w:hAnsi="Times New Roman" w:cs="Times New Roman"/>
          <w:sz w:val="28"/>
          <w:szCs w:val="28"/>
        </w:rPr>
        <w:t xml:space="preserve">). Административная (классическая) школа управления: содержание концепций </w:t>
      </w:r>
      <w:proofErr w:type="spellStart"/>
      <w:r w:rsidRPr="009A0910">
        <w:rPr>
          <w:rFonts w:ascii="Times New Roman" w:hAnsi="Times New Roman" w:cs="Times New Roman"/>
          <w:sz w:val="28"/>
          <w:szCs w:val="28"/>
        </w:rPr>
        <w:t>А.Файоля</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Г.Эмерсона</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Л.Урвика</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М.Вебера</w:t>
      </w:r>
      <w:proofErr w:type="spellEnd"/>
      <w:r w:rsidRPr="009A0910">
        <w:rPr>
          <w:rFonts w:ascii="Times New Roman" w:hAnsi="Times New Roman" w:cs="Times New Roman"/>
          <w:sz w:val="28"/>
          <w:szCs w:val="28"/>
        </w:rPr>
        <w:t xml:space="preserve"> и </w:t>
      </w:r>
      <w:proofErr w:type="spellStart"/>
      <w:r w:rsidRPr="009A0910">
        <w:rPr>
          <w:rFonts w:ascii="Times New Roman" w:hAnsi="Times New Roman" w:cs="Times New Roman"/>
          <w:sz w:val="28"/>
          <w:szCs w:val="28"/>
        </w:rPr>
        <w:t>Г.Форда</w:t>
      </w:r>
      <w:proofErr w:type="spellEnd"/>
      <w:r w:rsidRPr="009A0910">
        <w:rPr>
          <w:rFonts w:ascii="Times New Roman" w:hAnsi="Times New Roman" w:cs="Times New Roman"/>
          <w:sz w:val="28"/>
          <w:szCs w:val="28"/>
        </w:rPr>
        <w:t xml:space="preserve">. Доктрина «человеческих отношений»: содержание концепций </w:t>
      </w:r>
      <w:proofErr w:type="spellStart"/>
      <w:r w:rsidRPr="009A0910">
        <w:rPr>
          <w:rFonts w:ascii="Times New Roman" w:hAnsi="Times New Roman" w:cs="Times New Roman"/>
          <w:sz w:val="28"/>
          <w:szCs w:val="28"/>
        </w:rPr>
        <w:t>Э.Мэйо</w:t>
      </w:r>
      <w:proofErr w:type="spellEnd"/>
      <w:r w:rsidRPr="009A0910">
        <w:rPr>
          <w:rFonts w:ascii="Times New Roman" w:hAnsi="Times New Roman" w:cs="Times New Roman"/>
          <w:sz w:val="28"/>
          <w:szCs w:val="28"/>
        </w:rPr>
        <w:t xml:space="preserve"> и </w:t>
      </w:r>
      <w:proofErr w:type="spellStart"/>
      <w:r w:rsidRPr="009A0910">
        <w:rPr>
          <w:rFonts w:ascii="Times New Roman" w:hAnsi="Times New Roman" w:cs="Times New Roman"/>
          <w:sz w:val="28"/>
          <w:szCs w:val="28"/>
        </w:rPr>
        <w:t>М.Фоллет</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Ф.Герцберга</w:t>
      </w:r>
      <w:proofErr w:type="spellEnd"/>
      <w:r w:rsidRPr="009A0910">
        <w:rPr>
          <w:rFonts w:ascii="Times New Roman" w:hAnsi="Times New Roman" w:cs="Times New Roman"/>
          <w:sz w:val="28"/>
          <w:szCs w:val="28"/>
        </w:rPr>
        <w:t>, Д Макгрегора. Исследования в области организационных структур (</w:t>
      </w:r>
      <w:proofErr w:type="spellStart"/>
      <w:r w:rsidRPr="009A0910">
        <w:rPr>
          <w:rFonts w:ascii="Times New Roman" w:hAnsi="Times New Roman" w:cs="Times New Roman"/>
          <w:sz w:val="28"/>
          <w:szCs w:val="28"/>
        </w:rPr>
        <w:t>Ф.Ротлисбергер</w:t>
      </w:r>
      <w:proofErr w:type="spellEnd"/>
      <w:r w:rsidRPr="009A0910">
        <w:rPr>
          <w:rFonts w:ascii="Times New Roman" w:hAnsi="Times New Roman" w:cs="Times New Roman"/>
          <w:sz w:val="28"/>
          <w:szCs w:val="28"/>
        </w:rPr>
        <w:t xml:space="preserve"> и др.). Эмпирическая школа управления (</w:t>
      </w:r>
      <w:proofErr w:type="spellStart"/>
      <w:r w:rsidRPr="009A0910">
        <w:rPr>
          <w:rFonts w:ascii="Times New Roman" w:hAnsi="Times New Roman" w:cs="Times New Roman"/>
          <w:sz w:val="28"/>
          <w:szCs w:val="28"/>
        </w:rPr>
        <w:t>П.Друкер</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Л.Ньюмен</w:t>
      </w:r>
      <w:proofErr w:type="spellEnd"/>
      <w:r w:rsidRPr="009A0910">
        <w:rPr>
          <w:rFonts w:ascii="Times New Roman" w:hAnsi="Times New Roman" w:cs="Times New Roman"/>
          <w:sz w:val="28"/>
          <w:szCs w:val="28"/>
        </w:rPr>
        <w:t xml:space="preserve"> и др.). Концепция «профессионализации менеджмента» (</w:t>
      </w:r>
      <w:proofErr w:type="spellStart"/>
      <w:r w:rsidRPr="009A0910">
        <w:rPr>
          <w:rFonts w:ascii="Times New Roman" w:hAnsi="Times New Roman" w:cs="Times New Roman"/>
          <w:sz w:val="28"/>
          <w:szCs w:val="28"/>
        </w:rPr>
        <w:t>А.Берле</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Д.Минс</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Р.Миллс</w:t>
      </w:r>
      <w:proofErr w:type="spellEnd"/>
      <w:r w:rsidRPr="009A0910">
        <w:rPr>
          <w:rFonts w:ascii="Times New Roman" w:hAnsi="Times New Roman" w:cs="Times New Roman"/>
          <w:sz w:val="28"/>
          <w:szCs w:val="28"/>
        </w:rPr>
        <w:t>). Школа «социальные системы» и принципы системного подхода (</w:t>
      </w:r>
      <w:proofErr w:type="spellStart"/>
      <w:r w:rsidRPr="009A0910">
        <w:rPr>
          <w:rFonts w:ascii="Times New Roman" w:hAnsi="Times New Roman" w:cs="Times New Roman"/>
          <w:sz w:val="28"/>
          <w:szCs w:val="28"/>
        </w:rPr>
        <w:t>Г.Саймон</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Э.Трист</w:t>
      </w:r>
      <w:proofErr w:type="spellEnd"/>
      <w:r w:rsidRPr="009A0910">
        <w:rPr>
          <w:rFonts w:ascii="Times New Roman" w:hAnsi="Times New Roman" w:cs="Times New Roman"/>
          <w:sz w:val="28"/>
          <w:szCs w:val="28"/>
        </w:rPr>
        <w:t xml:space="preserve"> и др.). «Новая школа» (</w:t>
      </w:r>
      <w:proofErr w:type="spellStart"/>
      <w:r w:rsidRPr="009A0910">
        <w:rPr>
          <w:rFonts w:ascii="Times New Roman" w:hAnsi="Times New Roman" w:cs="Times New Roman"/>
          <w:sz w:val="28"/>
          <w:szCs w:val="28"/>
        </w:rPr>
        <w:t>Р.Аккоф</w:t>
      </w:r>
      <w:proofErr w:type="spellEnd"/>
      <w:r w:rsidRPr="009A0910">
        <w:rPr>
          <w:rFonts w:ascii="Times New Roman" w:hAnsi="Times New Roman" w:cs="Times New Roman"/>
          <w:sz w:val="28"/>
          <w:szCs w:val="28"/>
        </w:rPr>
        <w:t xml:space="preserve">, Л. </w:t>
      </w:r>
      <w:proofErr w:type="spellStart"/>
      <w:r w:rsidRPr="009A0910">
        <w:rPr>
          <w:rFonts w:ascii="Times New Roman" w:hAnsi="Times New Roman" w:cs="Times New Roman"/>
          <w:sz w:val="28"/>
          <w:szCs w:val="28"/>
        </w:rPr>
        <w:t>Берталанфи</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С.Бир</w:t>
      </w:r>
      <w:proofErr w:type="spellEnd"/>
      <w:r w:rsidRPr="009A0910">
        <w:rPr>
          <w:rFonts w:ascii="Times New Roman" w:hAnsi="Times New Roman" w:cs="Times New Roman"/>
          <w:sz w:val="28"/>
          <w:szCs w:val="28"/>
        </w:rPr>
        <w:t xml:space="preserve">, </w:t>
      </w:r>
      <w:proofErr w:type="spellStart"/>
      <w:r w:rsidRPr="009A0910">
        <w:rPr>
          <w:rFonts w:ascii="Times New Roman" w:hAnsi="Times New Roman" w:cs="Times New Roman"/>
          <w:sz w:val="28"/>
          <w:szCs w:val="28"/>
        </w:rPr>
        <w:t>Д.Форрестер</w:t>
      </w:r>
      <w:proofErr w:type="spellEnd"/>
      <w:r w:rsidRPr="009A0910">
        <w:rPr>
          <w:rFonts w:ascii="Times New Roman" w:hAnsi="Times New Roman" w:cs="Times New Roman"/>
          <w:sz w:val="28"/>
          <w:szCs w:val="28"/>
        </w:rPr>
        <w:t xml:space="preserve">). </w:t>
      </w:r>
    </w:p>
    <w:p w:rsidR="00224E11" w:rsidRPr="009A0910" w:rsidRDefault="00224E11" w:rsidP="00C213C0">
      <w:pPr>
        <w:spacing w:after="0" w:line="240" w:lineRule="auto"/>
        <w:ind w:firstLine="709"/>
        <w:jc w:val="both"/>
        <w:rPr>
          <w:rFonts w:ascii="Times New Roman" w:hAnsi="Times New Roman" w:cs="Times New Roman"/>
          <w:sz w:val="28"/>
          <w:szCs w:val="28"/>
        </w:rPr>
      </w:pPr>
    </w:p>
    <w:p w:rsidR="00224E11" w:rsidRPr="00902F0D" w:rsidRDefault="00224E11" w:rsidP="00C213C0">
      <w:pPr>
        <w:spacing w:after="0" w:line="240" w:lineRule="auto"/>
        <w:ind w:firstLine="709"/>
        <w:jc w:val="both"/>
        <w:rPr>
          <w:rFonts w:ascii="Times New Roman" w:hAnsi="Times New Roman" w:cs="Times New Roman"/>
          <w:b/>
          <w:sz w:val="28"/>
          <w:szCs w:val="28"/>
        </w:rPr>
      </w:pPr>
      <w:r w:rsidRPr="00902F0D">
        <w:rPr>
          <w:rFonts w:ascii="Times New Roman" w:hAnsi="Times New Roman" w:cs="Times New Roman"/>
          <w:b/>
          <w:sz w:val="28"/>
          <w:szCs w:val="28"/>
        </w:rPr>
        <w:t>Тема 3. Особенности развития менеджмента в России</w:t>
      </w:r>
    </w:p>
    <w:p w:rsidR="00395695" w:rsidRDefault="00224E11" w:rsidP="00C213C0">
      <w:pPr>
        <w:spacing w:after="0" w:line="240" w:lineRule="auto"/>
        <w:ind w:firstLine="709"/>
        <w:jc w:val="both"/>
        <w:rPr>
          <w:rFonts w:ascii="Times New Roman" w:hAnsi="Times New Roman" w:cs="Times New Roman"/>
          <w:sz w:val="28"/>
          <w:szCs w:val="28"/>
        </w:rPr>
      </w:pPr>
      <w:r w:rsidRPr="00902F0D">
        <w:rPr>
          <w:rFonts w:ascii="Times New Roman" w:hAnsi="Times New Roman" w:cs="Times New Roman"/>
          <w:sz w:val="28"/>
          <w:szCs w:val="28"/>
        </w:rPr>
        <w:t>Вклад российских ученых в развитие</w:t>
      </w:r>
      <w:r w:rsidR="00902F0D" w:rsidRPr="00902F0D">
        <w:rPr>
          <w:rFonts w:ascii="Times New Roman" w:hAnsi="Times New Roman" w:cs="Times New Roman"/>
          <w:sz w:val="28"/>
          <w:szCs w:val="28"/>
        </w:rPr>
        <w:t xml:space="preserve"> теории и практики управления. Развитие отечественного управления (К. </w:t>
      </w:r>
      <w:proofErr w:type="spellStart"/>
      <w:r w:rsidR="00902F0D" w:rsidRPr="00902F0D">
        <w:rPr>
          <w:rFonts w:ascii="Times New Roman" w:hAnsi="Times New Roman" w:cs="Times New Roman"/>
          <w:sz w:val="28"/>
          <w:szCs w:val="28"/>
        </w:rPr>
        <w:t>Адамецкий</w:t>
      </w:r>
      <w:proofErr w:type="spellEnd"/>
      <w:r w:rsidR="00902F0D" w:rsidRPr="00902F0D">
        <w:rPr>
          <w:rFonts w:ascii="Times New Roman" w:hAnsi="Times New Roman" w:cs="Times New Roman"/>
          <w:sz w:val="28"/>
          <w:szCs w:val="28"/>
        </w:rPr>
        <w:t xml:space="preserve">, А. Богданов, О. </w:t>
      </w:r>
      <w:proofErr w:type="spellStart"/>
      <w:r w:rsidR="00902F0D" w:rsidRPr="00902F0D">
        <w:rPr>
          <w:rFonts w:ascii="Times New Roman" w:hAnsi="Times New Roman" w:cs="Times New Roman"/>
          <w:sz w:val="28"/>
          <w:szCs w:val="28"/>
        </w:rPr>
        <w:t>Ерманский</w:t>
      </w:r>
      <w:proofErr w:type="spellEnd"/>
      <w:r w:rsidR="00902F0D" w:rsidRPr="00902F0D">
        <w:rPr>
          <w:rFonts w:ascii="Times New Roman" w:hAnsi="Times New Roman" w:cs="Times New Roman"/>
          <w:sz w:val="28"/>
          <w:szCs w:val="28"/>
        </w:rPr>
        <w:t xml:space="preserve">, А. </w:t>
      </w:r>
      <w:proofErr w:type="spellStart"/>
      <w:r w:rsidR="00902F0D" w:rsidRPr="00902F0D">
        <w:rPr>
          <w:rFonts w:ascii="Times New Roman" w:hAnsi="Times New Roman" w:cs="Times New Roman"/>
          <w:sz w:val="28"/>
          <w:szCs w:val="28"/>
        </w:rPr>
        <w:t>Гастев</w:t>
      </w:r>
      <w:proofErr w:type="spellEnd"/>
      <w:r w:rsidR="00902F0D" w:rsidRPr="00902F0D">
        <w:rPr>
          <w:rFonts w:ascii="Times New Roman" w:hAnsi="Times New Roman" w:cs="Times New Roman"/>
          <w:sz w:val="28"/>
          <w:szCs w:val="28"/>
        </w:rPr>
        <w:t xml:space="preserve">, П. </w:t>
      </w:r>
      <w:proofErr w:type="spellStart"/>
      <w:r w:rsidR="00902F0D" w:rsidRPr="00902F0D">
        <w:rPr>
          <w:rFonts w:ascii="Times New Roman" w:hAnsi="Times New Roman" w:cs="Times New Roman"/>
          <w:sz w:val="28"/>
          <w:szCs w:val="28"/>
        </w:rPr>
        <w:t>Керженцев</w:t>
      </w:r>
      <w:proofErr w:type="spellEnd"/>
      <w:r w:rsidR="00902F0D" w:rsidRPr="00902F0D">
        <w:rPr>
          <w:rFonts w:ascii="Times New Roman" w:hAnsi="Times New Roman" w:cs="Times New Roman"/>
          <w:sz w:val="28"/>
          <w:szCs w:val="28"/>
        </w:rPr>
        <w:t>, Н. Витке и др.).</w:t>
      </w:r>
    </w:p>
    <w:p w:rsidR="00395695" w:rsidRDefault="00902F0D" w:rsidP="00C213C0">
      <w:pPr>
        <w:spacing w:after="0" w:line="240" w:lineRule="auto"/>
        <w:ind w:firstLine="709"/>
        <w:jc w:val="both"/>
        <w:rPr>
          <w:rFonts w:ascii="Times New Roman" w:hAnsi="Times New Roman" w:cs="Times New Roman"/>
          <w:sz w:val="28"/>
          <w:szCs w:val="28"/>
        </w:rPr>
      </w:pPr>
      <w:r w:rsidRPr="00902F0D">
        <w:rPr>
          <w:rFonts w:ascii="Times New Roman" w:hAnsi="Times New Roman" w:cs="Times New Roman"/>
          <w:sz w:val="28"/>
          <w:szCs w:val="28"/>
        </w:rPr>
        <w:t xml:space="preserve"> Новая управленческая парадигма</w:t>
      </w:r>
      <w:r w:rsidRPr="0044042E">
        <w:rPr>
          <w:rFonts w:ascii="Times New Roman" w:hAnsi="Times New Roman" w:cs="Times New Roman"/>
          <w:sz w:val="28"/>
          <w:szCs w:val="28"/>
        </w:rPr>
        <w:t xml:space="preserve">.  </w:t>
      </w:r>
      <w:r w:rsidR="0044042E" w:rsidRPr="0044042E">
        <w:rPr>
          <w:rFonts w:ascii="Times New Roman" w:hAnsi="Times New Roman" w:cs="Times New Roman"/>
          <w:iCs/>
          <w:sz w:val="28"/>
          <w:szCs w:val="28"/>
        </w:rPr>
        <w:t>Предпринимательская</w:t>
      </w:r>
      <w:r w:rsidRPr="0044042E">
        <w:rPr>
          <w:rFonts w:ascii="Times New Roman" w:hAnsi="Times New Roman" w:cs="Times New Roman"/>
          <w:iCs/>
          <w:sz w:val="28"/>
          <w:szCs w:val="28"/>
        </w:rPr>
        <w:t xml:space="preserve"> модель</w:t>
      </w:r>
      <w:r w:rsidR="0044042E" w:rsidRPr="0044042E">
        <w:rPr>
          <w:rFonts w:ascii="Times New Roman" w:hAnsi="Times New Roman" w:cs="Times New Roman"/>
          <w:sz w:val="28"/>
          <w:szCs w:val="28"/>
        </w:rPr>
        <w:t>. Концепция пульсирующего менеджмента, теория</w:t>
      </w:r>
      <w:r w:rsidR="0044042E">
        <w:rPr>
          <w:rFonts w:ascii="Times New Roman" w:hAnsi="Times New Roman" w:cs="Times New Roman"/>
          <w:sz w:val="28"/>
          <w:szCs w:val="28"/>
        </w:rPr>
        <w:t xml:space="preserve"> самоорганизации, квантовая</w:t>
      </w:r>
      <w:r w:rsidR="0044042E" w:rsidRPr="0044042E">
        <w:rPr>
          <w:rFonts w:ascii="Times New Roman" w:hAnsi="Times New Roman" w:cs="Times New Roman"/>
          <w:sz w:val="28"/>
          <w:szCs w:val="28"/>
        </w:rPr>
        <w:t xml:space="preserve"> природ</w:t>
      </w:r>
      <w:r w:rsidR="0044042E">
        <w:rPr>
          <w:rFonts w:ascii="Times New Roman" w:hAnsi="Times New Roman" w:cs="Times New Roman"/>
          <w:sz w:val="28"/>
          <w:szCs w:val="28"/>
        </w:rPr>
        <w:t>а</w:t>
      </w:r>
      <w:r w:rsidR="0044042E" w:rsidRPr="0044042E">
        <w:rPr>
          <w:rFonts w:ascii="Times New Roman" w:hAnsi="Times New Roman" w:cs="Times New Roman"/>
          <w:sz w:val="28"/>
          <w:szCs w:val="28"/>
        </w:rPr>
        <w:t xml:space="preserve"> менеджмента </w:t>
      </w:r>
      <w:r w:rsidR="0044042E">
        <w:rPr>
          <w:rFonts w:ascii="Times New Roman" w:hAnsi="Times New Roman" w:cs="Times New Roman"/>
          <w:sz w:val="28"/>
          <w:szCs w:val="28"/>
        </w:rPr>
        <w:t>и др.</w:t>
      </w:r>
      <w:r w:rsidR="00395695">
        <w:rPr>
          <w:rFonts w:ascii="Times New Roman" w:hAnsi="Times New Roman" w:cs="Times New Roman"/>
          <w:sz w:val="28"/>
          <w:szCs w:val="28"/>
        </w:rPr>
        <w:t xml:space="preserve"> </w:t>
      </w:r>
      <w:r w:rsidR="00395695" w:rsidRPr="00395695">
        <w:rPr>
          <w:rFonts w:ascii="Times New Roman" w:hAnsi="Times New Roman" w:cs="Times New Roman"/>
          <w:bCs/>
          <w:sz w:val="28"/>
          <w:szCs w:val="28"/>
        </w:rPr>
        <w:t xml:space="preserve">Содержание управления знаниями. </w:t>
      </w:r>
    </w:p>
    <w:p w:rsidR="00395695" w:rsidRPr="00395695" w:rsidRDefault="00395695" w:rsidP="00C213C0">
      <w:pPr>
        <w:spacing w:after="0" w:line="240" w:lineRule="auto"/>
        <w:ind w:firstLine="709"/>
        <w:jc w:val="both"/>
        <w:rPr>
          <w:rFonts w:ascii="Times New Roman" w:hAnsi="Times New Roman" w:cs="Times New Roman"/>
          <w:sz w:val="28"/>
          <w:szCs w:val="28"/>
        </w:rPr>
      </w:pPr>
      <w:r w:rsidRPr="00395695">
        <w:rPr>
          <w:rFonts w:ascii="Times New Roman" w:hAnsi="Times New Roman" w:cs="Times New Roman"/>
          <w:bCs/>
          <w:sz w:val="28"/>
          <w:szCs w:val="28"/>
        </w:rPr>
        <w:t>Управление изменениями.</w:t>
      </w:r>
      <w:r>
        <w:rPr>
          <w:rFonts w:ascii="Times New Roman" w:hAnsi="Times New Roman" w:cs="Times New Roman"/>
          <w:bCs/>
          <w:sz w:val="28"/>
          <w:szCs w:val="28"/>
        </w:rPr>
        <w:t xml:space="preserve"> </w:t>
      </w:r>
      <w:r w:rsidRPr="00395695">
        <w:rPr>
          <w:rFonts w:ascii="Times New Roman" w:hAnsi="Times New Roman" w:cs="Times New Roman"/>
          <w:bCs/>
          <w:sz w:val="28"/>
          <w:szCs w:val="28"/>
        </w:rPr>
        <w:t xml:space="preserve">Изменяющиеся условия функционирования государственных </w:t>
      </w:r>
      <w:r>
        <w:rPr>
          <w:rFonts w:ascii="Times New Roman" w:hAnsi="Times New Roman" w:cs="Times New Roman"/>
          <w:bCs/>
          <w:sz w:val="28"/>
          <w:szCs w:val="28"/>
        </w:rPr>
        <w:t>учреждений</w:t>
      </w:r>
      <w:r w:rsidRPr="00395695">
        <w:rPr>
          <w:rFonts w:ascii="Times New Roman" w:hAnsi="Times New Roman" w:cs="Times New Roman"/>
          <w:bCs/>
          <w:sz w:val="28"/>
          <w:szCs w:val="28"/>
        </w:rPr>
        <w:t xml:space="preserve">. </w:t>
      </w:r>
    </w:p>
    <w:p w:rsidR="00224E11" w:rsidRPr="009A0910" w:rsidRDefault="00224E11" w:rsidP="00C213C0">
      <w:pPr>
        <w:spacing w:after="0" w:line="240" w:lineRule="auto"/>
        <w:ind w:firstLine="709"/>
        <w:jc w:val="both"/>
        <w:rPr>
          <w:rFonts w:ascii="Times New Roman" w:hAnsi="Times New Roman" w:cs="Times New Roman"/>
          <w:sz w:val="28"/>
          <w:szCs w:val="28"/>
        </w:rPr>
      </w:pPr>
    </w:p>
    <w:p w:rsidR="00224E11" w:rsidRPr="009A0910" w:rsidRDefault="00224E11" w:rsidP="00C213C0">
      <w:pPr>
        <w:spacing w:after="0" w:line="240" w:lineRule="auto"/>
        <w:ind w:firstLine="709"/>
        <w:jc w:val="both"/>
        <w:rPr>
          <w:rFonts w:ascii="Times New Roman" w:hAnsi="Times New Roman" w:cs="Times New Roman"/>
          <w:b/>
          <w:sz w:val="28"/>
          <w:szCs w:val="28"/>
        </w:rPr>
      </w:pPr>
      <w:r w:rsidRPr="009A0910">
        <w:rPr>
          <w:rFonts w:ascii="Times New Roman" w:hAnsi="Times New Roman" w:cs="Times New Roman"/>
          <w:b/>
          <w:sz w:val="28"/>
          <w:szCs w:val="28"/>
        </w:rPr>
        <w:t>Тема 4. Организационные формы и структуры управления</w:t>
      </w:r>
    </w:p>
    <w:p w:rsidR="00224E11" w:rsidRPr="009A0910" w:rsidRDefault="00224E11"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 xml:space="preserve">Структура и формы организаций. Сущность организационной структуры. Линейная организационная структура. Функциональная организационная структура. </w:t>
      </w:r>
      <w:proofErr w:type="spellStart"/>
      <w:r w:rsidRPr="009A0910">
        <w:rPr>
          <w:rFonts w:ascii="Times New Roman" w:hAnsi="Times New Roman" w:cs="Times New Roman"/>
          <w:sz w:val="28"/>
          <w:szCs w:val="28"/>
        </w:rPr>
        <w:t>Дивизиональная</w:t>
      </w:r>
      <w:proofErr w:type="spellEnd"/>
      <w:r w:rsidRPr="009A0910">
        <w:rPr>
          <w:rFonts w:ascii="Times New Roman" w:hAnsi="Times New Roman" w:cs="Times New Roman"/>
          <w:sz w:val="28"/>
          <w:szCs w:val="28"/>
        </w:rPr>
        <w:t xml:space="preserve"> организационная структура. Матричная   организационная   структура. Проектная организационная структура. Звездная организационная структура. Требования, предъявляемые к организационной структуре управления. Основные концепции построения организационных структур, управления их </w:t>
      </w:r>
      <w:proofErr w:type="gramStart"/>
      <w:r w:rsidRPr="009A0910">
        <w:rPr>
          <w:rFonts w:ascii="Times New Roman" w:hAnsi="Times New Roman" w:cs="Times New Roman"/>
          <w:sz w:val="28"/>
          <w:szCs w:val="28"/>
        </w:rPr>
        <w:t>достоинства  и</w:t>
      </w:r>
      <w:proofErr w:type="gramEnd"/>
      <w:r w:rsidRPr="009A0910">
        <w:rPr>
          <w:rFonts w:ascii="Times New Roman" w:hAnsi="Times New Roman" w:cs="Times New Roman"/>
          <w:sz w:val="28"/>
          <w:szCs w:val="28"/>
        </w:rPr>
        <w:t xml:space="preserve">  недостатки. Типы и виды организационных структур. Методы построения организационных структур. Проектирование организационных структур. Эффективность организационных структур управления. Современные тенденции совершенствования организационных структур управления. </w:t>
      </w:r>
    </w:p>
    <w:p w:rsidR="00224E11" w:rsidRPr="009A0910" w:rsidRDefault="00224E11"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 xml:space="preserve">Характеристика внешней среды организации. Факторы прямого воздействия. Факторы косвенного воздействия. Внутренняя среда организации. Методы анализа внешней и внутренней среды организации среды.  </w:t>
      </w:r>
    </w:p>
    <w:p w:rsidR="00224E11" w:rsidRPr="009A0910" w:rsidRDefault="00224E11" w:rsidP="00C213C0">
      <w:pPr>
        <w:spacing w:after="0" w:line="240" w:lineRule="auto"/>
        <w:ind w:firstLine="709"/>
        <w:jc w:val="both"/>
        <w:rPr>
          <w:rFonts w:ascii="Times New Roman" w:hAnsi="Times New Roman" w:cs="Times New Roman"/>
          <w:b/>
          <w:sz w:val="28"/>
          <w:szCs w:val="28"/>
        </w:rPr>
      </w:pPr>
    </w:p>
    <w:p w:rsidR="00E0662C" w:rsidRPr="009A0910" w:rsidRDefault="00CB6FF8" w:rsidP="00C213C0">
      <w:pPr>
        <w:spacing w:after="0" w:line="240" w:lineRule="auto"/>
        <w:ind w:firstLine="709"/>
        <w:jc w:val="both"/>
        <w:rPr>
          <w:rFonts w:ascii="Times New Roman" w:hAnsi="Times New Roman" w:cs="Times New Roman"/>
          <w:b/>
          <w:sz w:val="28"/>
          <w:szCs w:val="28"/>
        </w:rPr>
      </w:pPr>
      <w:r w:rsidRPr="009A0910">
        <w:rPr>
          <w:rFonts w:ascii="Times New Roman" w:hAnsi="Times New Roman" w:cs="Times New Roman"/>
          <w:b/>
          <w:sz w:val="28"/>
          <w:szCs w:val="28"/>
        </w:rPr>
        <w:t>Тема 5</w:t>
      </w:r>
      <w:r w:rsidR="00D62425" w:rsidRPr="009A0910">
        <w:rPr>
          <w:rFonts w:ascii="Times New Roman" w:hAnsi="Times New Roman" w:cs="Times New Roman"/>
          <w:b/>
          <w:sz w:val="28"/>
          <w:szCs w:val="28"/>
        </w:rPr>
        <w:t>. Цели</w:t>
      </w:r>
      <w:r w:rsidRPr="009A0910">
        <w:rPr>
          <w:rFonts w:ascii="Times New Roman" w:hAnsi="Times New Roman" w:cs="Times New Roman"/>
          <w:b/>
          <w:sz w:val="28"/>
          <w:szCs w:val="28"/>
        </w:rPr>
        <w:t>, методы</w:t>
      </w:r>
      <w:r w:rsidR="00D62425" w:rsidRPr="009A0910">
        <w:rPr>
          <w:rFonts w:ascii="Times New Roman" w:hAnsi="Times New Roman" w:cs="Times New Roman"/>
          <w:b/>
          <w:sz w:val="28"/>
          <w:szCs w:val="28"/>
        </w:rPr>
        <w:t xml:space="preserve"> и функции управления</w:t>
      </w:r>
    </w:p>
    <w:p w:rsidR="00E0662C" w:rsidRPr="009A0910" w:rsidRDefault="00D62425"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 xml:space="preserve">Сущность и виды целей управления. </w:t>
      </w:r>
      <w:r w:rsidR="00CB6FF8" w:rsidRPr="009A0910">
        <w:rPr>
          <w:rFonts w:ascii="Times New Roman" w:hAnsi="Times New Roman" w:cs="Times New Roman"/>
          <w:sz w:val="28"/>
          <w:szCs w:val="28"/>
        </w:rPr>
        <w:t>Миссия, стратегия, тактика, текущие и оперативные цели.</w:t>
      </w:r>
    </w:p>
    <w:p w:rsidR="00CB6FF8" w:rsidRPr="009A0910" w:rsidRDefault="00D62425"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 xml:space="preserve">Сущность экономических методов управления. Роль, организационно-административных методов в управлении. Методы организационного воздействия. Методы распорядительного воздействия. Методы дисциплинарного воздействия. Классификация социально-психологических методов управления. </w:t>
      </w:r>
    </w:p>
    <w:p w:rsidR="00B353F6" w:rsidRPr="009A0910" w:rsidRDefault="00CB6FF8"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Функция ценностного воздействия в управлении. Функция нормативного регулирования и моделирования. Функция информационного обеспечения. Функции управления социально-экономическими процессами. Анализ. Прогнозирование и планирование. Организация и координация.</w:t>
      </w:r>
      <w:r w:rsidRPr="009A0910">
        <w:t xml:space="preserve"> </w:t>
      </w:r>
      <w:r w:rsidRPr="009A0910">
        <w:rPr>
          <w:rFonts w:ascii="Times New Roman" w:hAnsi="Times New Roman" w:cs="Times New Roman"/>
          <w:sz w:val="28"/>
          <w:szCs w:val="28"/>
        </w:rPr>
        <w:t>Коммуникация.</w:t>
      </w:r>
      <w:r w:rsidRPr="009A0910">
        <w:t xml:space="preserve"> </w:t>
      </w:r>
      <w:r w:rsidRPr="009A0910">
        <w:rPr>
          <w:rFonts w:ascii="Times New Roman" w:hAnsi="Times New Roman" w:cs="Times New Roman"/>
          <w:sz w:val="28"/>
          <w:szCs w:val="28"/>
        </w:rPr>
        <w:t>Мотивация и стимулирование. Контроль и мониторинг.</w:t>
      </w:r>
      <w:r w:rsidRPr="009A0910">
        <w:t xml:space="preserve"> </w:t>
      </w:r>
      <w:r w:rsidRPr="009A0910">
        <w:rPr>
          <w:rFonts w:ascii="Times New Roman" w:hAnsi="Times New Roman" w:cs="Times New Roman"/>
          <w:sz w:val="28"/>
          <w:szCs w:val="28"/>
        </w:rPr>
        <w:t>Обучение.</w:t>
      </w:r>
    </w:p>
    <w:p w:rsidR="00224E11" w:rsidRPr="009A0910" w:rsidRDefault="00224E11" w:rsidP="00C213C0">
      <w:pPr>
        <w:spacing w:after="0" w:line="240" w:lineRule="auto"/>
        <w:ind w:firstLine="709"/>
        <w:jc w:val="both"/>
        <w:rPr>
          <w:rFonts w:ascii="Times New Roman" w:hAnsi="Times New Roman" w:cs="Times New Roman"/>
          <w:sz w:val="28"/>
          <w:szCs w:val="28"/>
        </w:rPr>
      </w:pPr>
    </w:p>
    <w:p w:rsidR="00224E11" w:rsidRPr="009A0910" w:rsidRDefault="00EE7864" w:rsidP="00C213C0">
      <w:pPr>
        <w:spacing w:after="0" w:line="240" w:lineRule="auto"/>
        <w:ind w:firstLine="709"/>
        <w:jc w:val="both"/>
        <w:rPr>
          <w:rFonts w:ascii="Times New Roman" w:hAnsi="Times New Roman" w:cs="Times New Roman"/>
          <w:b/>
          <w:sz w:val="28"/>
          <w:szCs w:val="28"/>
        </w:rPr>
      </w:pPr>
      <w:r w:rsidRPr="009A0910">
        <w:rPr>
          <w:rFonts w:ascii="Times New Roman" w:hAnsi="Times New Roman" w:cs="Times New Roman"/>
          <w:b/>
          <w:sz w:val="28"/>
          <w:szCs w:val="28"/>
        </w:rPr>
        <w:t>Тема 6</w:t>
      </w:r>
      <w:r w:rsidR="00D62425" w:rsidRPr="009A0910">
        <w:rPr>
          <w:rFonts w:ascii="Times New Roman" w:hAnsi="Times New Roman" w:cs="Times New Roman"/>
          <w:b/>
          <w:sz w:val="28"/>
          <w:szCs w:val="28"/>
        </w:rPr>
        <w:t>. Организация процесса разработки управленческих решений</w:t>
      </w:r>
    </w:p>
    <w:p w:rsidR="00224E11" w:rsidRPr="009A0910" w:rsidRDefault="00D62425"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 xml:space="preserve">Сущность и особенности управленческого решения. Методология процесса разработки управленческого решения. </w:t>
      </w:r>
      <w:r w:rsidR="00CB6FF8" w:rsidRPr="009A0910">
        <w:rPr>
          <w:rFonts w:ascii="Times New Roman" w:hAnsi="Times New Roman" w:cs="Times New Roman"/>
          <w:sz w:val="28"/>
          <w:szCs w:val="28"/>
        </w:rPr>
        <w:t xml:space="preserve">Подготовка, принятие решения и его выполнение. </w:t>
      </w:r>
      <w:r w:rsidRPr="009A0910">
        <w:rPr>
          <w:rFonts w:ascii="Times New Roman" w:hAnsi="Times New Roman" w:cs="Times New Roman"/>
          <w:sz w:val="28"/>
          <w:szCs w:val="28"/>
        </w:rPr>
        <w:t xml:space="preserve">Классификация решений. Методы индивидуального и коллективного принятия решений. Методы оптимизации управленческих решений. Обратная связь. </w:t>
      </w:r>
      <w:r w:rsidR="00EE7864" w:rsidRPr="009A0910">
        <w:rPr>
          <w:rFonts w:ascii="Times New Roman" w:hAnsi="Times New Roman" w:cs="Times New Roman"/>
          <w:sz w:val="28"/>
          <w:szCs w:val="28"/>
        </w:rPr>
        <w:t>Модели разработки и принятия решения. Формирование организационной культуры. Формы власти и влияния. Лидерство. Руководитель в системе управления.</w:t>
      </w:r>
      <w:r w:rsidR="00EE7864" w:rsidRPr="009A0910">
        <w:t xml:space="preserve"> </w:t>
      </w:r>
      <w:r w:rsidR="00EE7864" w:rsidRPr="009A0910">
        <w:rPr>
          <w:rFonts w:ascii="Times New Roman" w:hAnsi="Times New Roman" w:cs="Times New Roman"/>
          <w:sz w:val="28"/>
          <w:szCs w:val="28"/>
        </w:rPr>
        <w:t>Основы кадровой политики. Принципы проектирования оптимальных систем мотивации труда. Управление конфликтами, стрессами и организационными изменениями. Информационные технологии как системы внутриорганизационной коммуникации.</w:t>
      </w:r>
    </w:p>
    <w:p w:rsidR="00224E11" w:rsidRPr="009A0910" w:rsidRDefault="00224E11" w:rsidP="00C213C0">
      <w:pPr>
        <w:spacing w:after="0" w:line="240" w:lineRule="auto"/>
        <w:ind w:firstLine="709"/>
        <w:jc w:val="both"/>
        <w:rPr>
          <w:rFonts w:ascii="Times New Roman" w:hAnsi="Times New Roman" w:cs="Times New Roman"/>
          <w:b/>
          <w:sz w:val="28"/>
          <w:szCs w:val="28"/>
        </w:rPr>
      </w:pPr>
    </w:p>
    <w:p w:rsidR="00224E11" w:rsidRPr="009A0910" w:rsidRDefault="00D62425" w:rsidP="00C213C0">
      <w:pPr>
        <w:spacing w:after="0" w:line="240" w:lineRule="auto"/>
        <w:ind w:firstLine="709"/>
        <w:jc w:val="both"/>
        <w:rPr>
          <w:rFonts w:ascii="Times New Roman" w:hAnsi="Times New Roman" w:cs="Times New Roman"/>
          <w:b/>
          <w:sz w:val="28"/>
          <w:szCs w:val="28"/>
        </w:rPr>
      </w:pPr>
      <w:r w:rsidRPr="009A0910">
        <w:rPr>
          <w:rFonts w:ascii="Times New Roman" w:hAnsi="Times New Roman" w:cs="Times New Roman"/>
          <w:b/>
          <w:sz w:val="28"/>
          <w:szCs w:val="28"/>
        </w:rPr>
        <w:t xml:space="preserve">Тема </w:t>
      </w:r>
      <w:r w:rsidR="00EE7864" w:rsidRPr="009A0910">
        <w:rPr>
          <w:rFonts w:ascii="Times New Roman" w:hAnsi="Times New Roman" w:cs="Times New Roman"/>
          <w:b/>
          <w:sz w:val="28"/>
          <w:szCs w:val="28"/>
        </w:rPr>
        <w:t>7</w:t>
      </w:r>
      <w:r w:rsidRPr="009A0910">
        <w:rPr>
          <w:rFonts w:ascii="Times New Roman" w:hAnsi="Times New Roman" w:cs="Times New Roman"/>
          <w:b/>
          <w:sz w:val="28"/>
          <w:szCs w:val="28"/>
        </w:rPr>
        <w:t>. Эффективность управления</w:t>
      </w:r>
    </w:p>
    <w:p w:rsidR="00EE7864" w:rsidRPr="00A33153" w:rsidRDefault="00D62425"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 xml:space="preserve"> Понятия, сущность и содержание эффективности управления.  Оценка и измерения эффективности управления. Затраты на управление. Критерий эффективности управления организацией. Эффективное управление организациями. Задачи менеджеров по обеспечению эффективной оперативной деятельности организации. Задачи менеджеров по эффективному стратегическому развитию организацией. Измерение результатов деятельности в государственном секторе</w:t>
      </w:r>
      <w:r w:rsidR="00614C97" w:rsidRPr="009A0910">
        <w:rPr>
          <w:rFonts w:ascii="Times New Roman" w:hAnsi="Times New Roman" w:cs="Times New Roman"/>
          <w:sz w:val="28"/>
          <w:szCs w:val="28"/>
        </w:rPr>
        <w:t>.</w:t>
      </w:r>
      <w:r w:rsidRPr="009A0910">
        <w:rPr>
          <w:rFonts w:ascii="Times New Roman" w:hAnsi="Times New Roman" w:cs="Times New Roman"/>
          <w:sz w:val="28"/>
          <w:szCs w:val="28"/>
        </w:rPr>
        <w:t xml:space="preserve"> Модель эффективной организации. </w:t>
      </w:r>
      <w:r w:rsidR="00EE7864" w:rsidRPr="009A0910">
        <w:rPr>
          <w:rFonts w:ascii="Times New Roman" w:hAnsi="Times New Roman" w:cs="Times New Roman"/>
          <w:sz w:val="28"/>
          <w:szCs w:val="28"/>
        </w:rPr>
        <w:t>Сбалансированная система показателей.</w:t>
      </w:r>
      <w:r w:rsidR="006F62F8">
        <w:rPr>
          <w:rFonts w:ascii="Times New Roman" w:hAnsi="Times New Roman" w:cs="Times New Roman"/>
          <w:sz w:val="28"/>
          <w:szCs w:val="28"/>
        </w:rPr>
        <w:t xml:space="preserve"> Электронное Правительство и цифровизация в управлении. </w:t>
      </w:r>
    </w:p>
    <w:p w:rsidR="00224E11" w:rsidRPr="00A33153" w:rsidRDefault="00EE7864" w:rsidP="00C213C0">
      <w:pPr>
        <w:spacing w:after="0" w:line="240" w:lineRule="auto"/>
        <w:ind w:firstLine="709"/>
        <w:jc w:val="both"/>
        <w:rPr>
          <w:rFonts w:ascii="Times New Roman" w:hAnsi="Times New Roman" w:cs="Times New Roman"/>
          <w:b/>
          <w:sz w:val="28"/>
          <w:szCs w:val="28"/>
        </w:rPr>
      </w:pPr>
      <w:r w:rsidRPr="00A33153">
        <w:rPr>
          <w:rFonts w:ascii="Times New Roman" w:hAnsi="Times New Roman" w:cs="Times New Roman"/>
          <w:b/>
          <w:sz w:val="28"/>
          <w:szCs w:val="28"/>
        </w:rPr>
        <w:t>Тема 8.</w:t>
      </w:r>
      <w:r w:rsidR="00902F0D" w:rsidRPr="00A33153">
        <w:t xml:space="preserve"> </w:t>
      </w:r>
      <w:r w:rsidR="00902F0D" w:rsidRPr="00A33153">
        <w:rPr>
          <w:rFonts w:ascii="Times New Roman" w:hAnsi="Times New Roman" w:cs="Times New Roman"/>
          <w:b/>
          <w:sz w:val="28"/>
          <w:szCs w:val="28"/>
        </w:rPr>
        <w:t>Инновационные технологии в управлении</w:t>
      </w:r>
    </w:p>
    <w:p w:rsidR="00902F0D" w:rsidRPr="00902F0D" w:rsidRDefault="00902F0D" w:rsidP="006F62F8">
      <w:pPr>
        <w:spacing w:after="0" w:line="240" w:lineRule="auto"/>
        <w:ind w:firstLine="709"/>
        <w:jc w:val="both"/>
        <w:rPr>
          <w:rFonts w:ascii="Times New Roman" w:hAnsi="Times New Roman" w:cs="Times New Roman"/>
          <w:sz w:val="28"/>
          <w:szCs w:val="28"/>
        </w:rPr>
      </w:pPr>
      <w:r w:rsidRPr="00902F0D">
        <w:rPr>
          <w:rFonts w:ascii="Times New Roman" w:hAnsi="Times New Roman" w:cs="Times New Roman"/>
          <w:bCs/>
          <w:sz w:val="28"/>
          <w:szCs w:val="28"/>
        </w:rPr>
        <w:t>Планирование инноваций. Функции планирования инноваций на предприятии. Принципы инновационного планирования. Экспертиза инновационных проектов. Рынок инноваций. Его особенности. Субъекты инновационного рынка. Инновационный потенциал территории. Человеческий капитал фирмы. Стратегии инновационного развития. Виды стратегий инновационного развития фирмы.</w:t>
      </w:r>
      <w:r w:rsidR="006F62F8">
        <w:rPr>
          <w:rFonts w:ascii="Times New Roman" w:hAnsi="Times New Roman" w:cs="Times New Roman"/>
          <w:bCs/>
          <w:sz w:val="28"/>
          <w:szCs w:val="28"/>
        </w:rPr>
        <w:t xml:space="preserve"> </w:t>
      </w:r>
      <w:r w:rsidR="006F62F8">
        <w:rPr>
          <w:rFonts w:ascii="Times New Roman" w:hAnsi="Times New Roman" w:cs="Times New Roman"/>
          <w:sz w:val="28"/>
          <w:szCs w:val="28"/>
        </w:rPr>
        <w:t xml:space="preserve">Цифровизация как одно из направлений </w:t>
      </w:r>
      <w:r w:rsidR="006F62F8">
        <w:rPr>
          <w:rFonts w:ascii="Times New Roman" w:hAnsi="Times New Roman" w:cs="Times New Roman"/>
          <w:sz w:val="28"/>
          <w:szCs w:val="28"/>
        </w:rPr>
        <w:lastRenderedPageBreak/>
        <w:t xml:space="preserve">инновационного развития в сфере государственного и муниципального управления. </w:t>
      </w:r>
    </w:p>
    <w:p w:rsidR="00224E11" w:rsidRPr="009A0910" w:rsidRDefault="00614C97" w:rsidP="00C213C0">
      <w:pPr>
        <w:spacing w:after="0" w:line="240" w:lineRule="auto"/>
        <w:ind w:firstLine="709"/>
        <w:jc w:val="both"/>
        <w:rPr>
          <w:rFonts w:ascii="Times New Roman" w:hAnsi="Times New Roman" w:cs="Times New Roman"/>
          <w:sz w:val="28"/>
          <w:szCs w:val="28"/>
        </w:rPr>
      </w:pPr>
      <w:r w:rsidRPr="009A0910">
        <w:rPr>
          <w:rFonts w:ascii="Times New Roman" w:hAnsi="Times New Roman" w:cs="Times New Roman"/>
          <w:sz w:val="28"/>
          <w:szCs w:val="28"/>
        </w:rPr>
        <w:t xml:space="preserve">Сущность управления рисками. Управление рисками </w:t>
      </w:r>
      <w:r w:rsidR="00395695">
        <w:rPr>
          <w:rFonts w:ascii="Times New Roman" w:hAnsi="Times New Roman" w:cs="Times New Roman"/>
          <w:sz w:val="28"/>
          <w:szCs w:val="28"/>
        </w:rPr>
        <w:t>учреждения</w:t>
      </w:r>
      <w:r w:rsidRPr="009A0910">
        <w:rPr>
          <w:rFonts w:ascii="Times New Roman" w:hAnsi="Times New Roman" w:cs="Times New Roman"/>
          <w:sz w:val="28"/>
          <w:szCs w:val="28"/>
        </w:rPr>
        <w:t>. Учет риска при принятии государственных решений. Риск-ориентированный подход.</w:t>
      </w:r>
      <w:r w:rsidR="006F62F8">
        <w:rPr>
          <w:rFonts w:ascii="Times New Roman" w:hAnsi="Times New Roman" w:cs="Times New Roman"/>
          <w:sz w:val="28"/>
          <w:szCs w:val="28"/>
        </w:rPr>
        <w:t xml:space="preserve"> </w:t>
      </w:r>
    </w:p>
    <w:p w:rsidR="00614C97" w:rsidRPr="009A0910" w:rsidRDefault="00614C97" w:rsidP="00D62425">
      <w:pPr>
        <w:jc w:val="both"/>
        <w:rPr>
          <w:rFonts w:ascii="Times New Roman" w:hAnsi="Times New Roman" w:cs="Times New Roman"/>
          <w:sz w:val="28"/>
          <w:szCs w:val="28"/>
        </w:rPr>
      </w:pPr>
    </w:p>
    <w:p w:rsidR="00EF7881" w:rsidRPr="00C072FF" w:rsidRDefault="00594B2B" w:rsidP="00C072FF">
      <w:pPr>
        <w:pStyle w:val="2"/>
        <w:jc w:val="center"/>
        <w:rPr>
          <w:rFonts w:ascii="Times New Roman" w:hAnsi="Times New Roman"/>
          <w:b/>
          <w:bCs/>
          <w:color w:val="auto"/>
          <w:sz w:val="28"/>
          <w:szCs w:val="28"/>
        </w:rPr>
      </w:pPr>
      <w:bookmarkStart w:id="7" w:name="_Toc70518410"/>
      <w:r w:rsidRPr="00C072FF">
        <w:rPr>
          <w:rFonts w:ascii="Times New Roman" w:hAnsi="Times New Roman"/>
          <w:b/>
          <w:bCs/>
          <w:color w:val="auto"/>
          <w:sz w:val="28"/>
          <w:szCs w:val="28"/>
        </w:rPr>
        <w:t>5.2</w:t>
      </w:r>
      <w:r w:rsidR="00EF7881" w:rsidRPr="00C072FF">
        <w:rPr>
          <w:rFonts w:ascii="Times New Roman" w:hAnsi="Times New Roman"/>
          <w:b/>
          <w:bCs/>
          <w:color w:val="auto"/>
          <w:sz w:val="28"/>
          <w:szCs w:val="28"/>
        </w:rPr>
        <w:t>.</w:t>
      </w:r>
      <w:r w:rsidR="00EF7881" w:rsidRPr="00C072FF">
        <w:rPr>
          <w:rFonts w:ascii="Times New Roman" w:hAnsi="Times New Roman"/>
          <w:b/>
          <w:bCs/>
          <w:color w:val="auto"/>
          <w:sz w:val="28"/>
          <w:szCs w:val="28"/>
        </w:rPr>
        <w:tab/>
      </w:r>
      <w:proofErr w:type="spellStart"/>
      <w:r w:rsidR="00EF7881" w:rsidRPr="00C072FF">
        <w:rPr>
          <w:rFonts w:ascii="Times New Roman" w:hAnsi="Times New Roman"/>
          <w:b/>
          <w:bCs/>
          <w:color w:val="auto"/>
          <w:sz w:val="28"/>
          <w:szCs w:val="28"/>
        </w:rPr>
        <w:t>Учебно</w:t>
      </w:r>
      <w:proofErr w:type="spellEnd"/>
      <w:r w:rsidR="00EF7881" w:rsidRPr="00C072FF">
        <w:rPr>
          <w:rFonts w:ascii="Times New Roman" w:hAnsi="Times New Roman"/>
          <w:b/>
          <w:bCs/>
          <w:color w:val="auto"/>
          <w:sz w:val="28"/>
          <w:szCs w:val="28"/>
        </w:rPr>
        <w:t xml:space="preserve"> - тематический план</w:t>
      </w:r>
      <w:bookmarkEnd w:id="7"/>
    </w:p>
    <w:p w:rsidR="007B4C57" w:rsidRPr="009A0910" w:rsidRDefault="007B4C57" w:rsidP="00EF7881">
      <w:pPr>
        <w:tabs>
          <w:tab w:val="left" w:pos="787"/>
        </w:tabs>
        <w:spacing w:after="0" w:line="240" w:lineRule="auto"/>
        <w:jc w:val="center"/>
        <w:rPr>
          <w:rFonts w:ascii="Times New Roman" w:hAnsi="Times New Roman"/>
          <w:b/>
          <w:bCs/>
          <w:sz w:val="28"/>
          <w:szCs w:val="28"/>
        </w:rPr>
      </w:pPr>
    </w:p>
    <w:p w:rsidR="00030F16" w:rsidRPr="009A0910" w:rsidRDefault="00D32CAB" w:rsidP="00594B2B">
      <w:pPr>
        <w:tabs>
          <w:tab w:val="left" w:pos="284"/>
        </w:tabs>
        <w:suppressAutoHyphens/>
        <w:spacing w:after="0" w:line="360" w:lineRule="auto"/>
        <w:ind w:left="360"/>
        <w:jc w:val="both"/>
        <w:rPr>
          <w:rFonts w:ascii="Times New Roman" w:hAnsi="Times New Roman"/>
          <w:b/>
          <w:sz w:val="28"/>
          <w:szCs w:val="28"/>
        </w:rPr>
      </w:pPr>
      <w:r w:rsidRPr="00DF0FAB">
        <w:rPr>
          <w:rFonts w:ascii="Times New Roman" w:hAnsi="Times New Roman" w:cs="Times New Roman"/>
          <w:sz w:val="28"/>
          <w:szCs w:val="28"/>
        </w:rPr>
        <w:t>Очная форма/</w:t>
      </w:r>
      <w:r w:rsidR="008D2CDD">
        <w:rPr>
          <w:rFonts w:ascii="Times New Roman" w:hAnsi="Times New Roman" w:cs="Times New Roman"/>
          <w:sz w:val="28"/>
          <w:szCs w:val="28"/>
        </w:rPr>
        <w:t>очно-</w:t>
      </w:r>
      <w:r w:rsidRPr="00DF0FAB">
        <w:rPr>
          <w:rFonts w:ascii="Times New Roman" w:hAnsi="Times New Roman" w:cs="Times New Roman"/>
          <w:sz w:val="28"/>
          <w:szCs w:val="28"/>
        </w:rPr>
        <w:t>заочная форма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726"/>
        <w:gridCol w:w="975"/>
        <w:gridCol w:w="850"/>
        <w:gridCol w:w="992"/>
        <w:gridCol w:w="1021"/>
        <w:gridCol w:w="839"/>
        <w:gridCol w:w="1684"/>
      </w:tblGrid>
      <w:tr w:rsidR="00C5131A" w:rsidRPr="009A0910" w:rsidTr="00C213C0">
        <w:trPr>
          <w:trHeight w:val="519"/>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jc w:val="center"/>
              <w:rPr>
                <w:rFonts w:ascii="Times New Roman" w:hAnsi="Times New Roman"/>
                <w:sz w:val="24"/>
                <w:szCs w:val="24"/>
              </w:rPr>
            </w:pPr>
            <w:r w:rsidRPr="009A0910">
              <w:rPr>
                <w:rFonts w:ascii="Times New Roman" w:hAnsi="Times New Roman"/>
                <w:sz w:val="24"/>
                <w:szCs w:val="24"/>
              </w:rPr>
              <w:t>№</w:t>
            </w:r>
          </w:p>
          <w:p w:rsidR="00C5131A" w:rsidRPr="009A0910" w:rsidRDefault="00C5131A" w:rsidP="00771765">
            <w:pPr>
              <w:spacing w:after="0" w:line="240" w:lineRule="auto"/>
              <w:jc w:val="center"/>
              <w:rPr>
                <w:rFonts w:ascii="Times New Roman" w:hAnsi="Times New Roman"/>
                <w:sz w:val="24"/>
                <w:szCs w:val="24"/>
              </w:rPr>
            </w:pPr>
            <w:r w:rsidRPr="009A0910">
              <w:rPr>
                <w:rFonts w:ascii="Times New Roman" w:hAnsi="Times New Roman"/>
                <w:sz w:val="24"/>
                <w:szCs w:val="24"/>
              </w:rPr>
              <w:t>п/п</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C5131A" w:rsidRPr="009A0910" w:rsidRDefault="00C5131A" w:rsidP="00771765">
            <w:pPr>
              <w:spacing w:line="240" w:lineRule="auto"/>
              <w:ind w:left="-108"/>
              <w:jc w:val="center"/>
              <w:rPr>
                <w:rFonts w:ascii="Times New Roman" w:hAnsi="Times New Roman"/>
                <w:sz w:val="24"/>
                <w:szCs w:val="24"/>
              </w:rPr>
            </w:pPr>
            <w:r w:rsidRPr="009A0910">
              <w:rPr>
                <w:rFonts w:ascii="Times New Roman" w:hAnsi="Times New Roman"/>
                <w:sz w:val="24"/>
                <w:szCs w:val="24"/>
              </w:rPr>
              <w:t>Наименование тем</w:t>
            </w:r>
          </w:p>
        </w:tc>
        <w:tc>
          <w:tcPr>
            <w:tcW w:w="5403" w:type="dxa"/>
            <w:gridSpan w:val="6"/>
            <w:tcBorders>
              <w:top w:val="single" w:sz="4" w:space="0" w:color="auto"/>
              <w:left w:val="single" w:sz="4" w:space="0" w:color="auto"/>
              <w:bottom w:val="single" w:sz="4" w:space="0" w:color="auto"/>
              <w:right w:val="single" w:sz="4" w:space="0" w:color="auto"/>
            </w:tcBorders>
            <w:vAlign w:val="center"/>
          </w:tcPr>
          <w:p w:rsidR="00C5131A" w:rsidRPr="009A0910" w:rsidRDefault="00C5131A" w:rsidP="00771765">
            <w:pPr>
              <w:spacing w:after="0" w:line="240" w:lineRule="auto"/>
              <w:jc w:val="center"/>
              <w:rPr>
                <w:rFonts w:ascii="Times New Roman" w:hAnsi="Times New Roman"/>
                <w:sz w:val="24"/>
                <w:szCs w:val="24"/>
              </w:rPr>
            </w:pPr>
            <w:r w:rsidRPr="009A0910">
              <w:rPr>
                <w:rFonts w:ascii="Times New Roman" w:hAnsi="Times New Roman"/>
                <w:sz w:val="24"/>
                <w:szCs w:val="24"/>
              </w:rPr>
              <w:t>Трудоемкость в часах</w:t>
            </w:r>
          </w:p>
        </w:tc>
        <w:tc>
          <w:tcPr>
            <w:tcW w:w="1684" w:type="dxa"/>
            <w:vMerge w:val="restart"/>
            <w:tcBorders>
              <w:top w:val="single" w:sz="4" w:space="0" w:color="auto"/>
              <w:left w:val="single" w:sz="4" w:space="0" w:color="auto"/>
              <w:right w:val="single" w:sz="4" w:space="0" w:color="auto"/>
            </w:tcBorders>
            <w:vAlign w:val="center"/>
          </w:tcPr>
          <w:p w:rsidR="00C5131A" w:rsidRPr="009A0910" w:rsidRDefault="00C5131A" w:rsidP="00771765">
            <w:pPr>
              <w:spacing w:line="240" w:lineRule="auto"/>
              <w:jc w:val="center"/>
              <w:rPr>
                <w:rFonts w:ascii="Times New Roman" w:hAnsi="Times New Roman"/>
                <w:sz w:val="24"/>
                <w:szCs w:val="24"/>
              </w:rPr>
            </w:pPr>
            <w:r w:rsidRPr="009A0910">
              <w:rPr>
                <w:rFonts w:ascii="Times New Roman" w:hAnsi="Times New Roman"/>
                <w:b/>
                <w:sz w:val="24"/>
                <w:szCs w:val="24"/>
              </w:rPr>
              <w:t>Формы текущего контроля успеваемости</w:t>
            </w:r>
          </w:p>
        </w:tc>
      </w:tr>
      <w:tr w:rsidR="00C5131A" w:rsidRPr="009A0910" w:rsidTr="00E128C8">
        <w:trPr>
          <w:trHeight w:val="147"/>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jc w:val="center"/>
              <w:rPr>
                <w:rFonts w:ascii="Times New Roman" w:hAnsi="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ind w:left="-108"/>
              <w:jc w:val="center"/>
              <w:rPr>
                <w:rFonts w:ascii="Times New Roman" w:hAnsi="Times New Roman"/>
                <w:sz w:val="24"/>
                <w:szCs w:val="24"/>
              </w:rPr>
            </w:pP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jc w:val="center"/>
              <w:rPr>
                <w:rFonts w:ascii="Times New Roman" w:hAnsi="Times New Roman"/>
                <w:sz w:val="24"/>
                <w:szCs w:val="24"/>
              </w:rPr>
            </w:pPr>
            <w:r w:rsidRPr="009A0910">
              <w:rPr>
                <w:rFonts w:ascii="Times New Roman" w:hAnsi="Times New Roman"/>
                <w:sz w:val="24"/>
                <w:szCs w:val="24"/>
              </w:rPr>
              <w:t>Всего</w:t>
            </w:r>
          </w:p>
        </w:tc>
        <w:tc>
          <w:tcPr>
            <w:tcW w:w="3838" w:type="dxa"/>
            <w:gridSpan w:val="4"/>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jc w:val="center"/>
              <w:rPr>
                <w:rFonts w:ascii="Times New Roman" w:hAnsi="Times New Roman"/>
                <w:sz w:val="24"/>
                <w:szCs w:val="24"/>
              </w:rPr>
            </w:pPr>
            <w:r w:rsidRPr="009A0910">
              <w:rPr>
                <w:rFonts w:ascii="Times New Roman" w:hAnsi="Times New Roman"/>
                <w:sz w:val="24"/>
                <w:szCs w:val="24"/>
              </w:rPr>
              <w:t>Аудиторная работа</w:t>
            </w:r>
          </w:p>
        </w:tc>
        <w:tc>
          <w:tcPr>
            <w:tcW w:w="83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5131A" w:rsidRPr="009A0910" w:rsidRDefault="00C5131A" w:rsidP="00771765">
            <w:pPr>
              <w:spacing w:after="0" w:line="240" w:lineRule="auto"/>
              <w:ind w:left="113" w:right="113"/>
              <w:jc w:val="center"/>
              <w:rPr>
                <w:rFonts w:ascii="Times New Roman" w:hAnsi="Times New Roman"/>
                <w:sz w:val="24"/>
                <w:szCs w:val="24"/>
              </w:rPr>
            </w:pPr>
            <w:r w:rsidRPr="009A0910">
              <w:rPr>
                <w:rFonts w:ascii="Times New Roman" w:hAnsi="Times New Roman"/>
                <w:sz w:val="24"/>
                <w:szCs w:val="24"/>
              </w:rPr>
              <w:t>Самостоятельная работа</w:t>
            </w:r>
          </w:p>
        </w:tc>
        <w:tc>
          <w:tcPr>
            <w:tcW w:w="1684" w:type="dxa"/>
            <w:vMerge/>
            <w:tcBorders>
              <w:left w:val="single" w:sz="4" w:space="0" w:color="auto"/>
              <w:right w:val="single" w:sz="4" w:space="0" w:color="auto"/>
            </w:tcBorders>
            <w:vAlign w:val="center"/>
          </w:tcPr>
          <w:p w:rsidR="00C5131A" w:rsidRPr="009A0910" w:rsidRDefault="00C5131A" w:rsidP="00771765">
            <w:pPr>
              <w:spacing w:line="240" w:lineRule="auto"/>
              <w:jc w:val="center"/>
              <w:rPr>
                <w:rFonts w:ascii="Times New Roman" w:hAnsi="Times New Roman"/>
                <w:sz w:val="24"/>
                <w:szCs w:val="24"/>
              </w:rPr>
            </w:pPr>
          </w:p>
        </w:tc>
      </w:tr>
      <w:tr w:rsidR="00C5131A" w:rsidRPr="009A0910" w:rsidTr="00E128C8">
        <w:trPr>
          <w:cantSplit/>
          <w:trHeight w:val="182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jc w:val="center"/>
              <w:rPr>
                <w:rFonts w:ascii="Times New Roman" w:hAnsi="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ind w:left="-108"/>
              <w:jc w:val="center"/>
              <w:rPr>
                <w:rFonts w:ascii="Times New Roman" w:hAnsi="Times New Roman"/>
                <w:sz w:val="24"/>
                <w:szCs w:val="24"/>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jc w:val="center"/>
              <w:rPr>
                <w:rFonts w:ascii="Times New Roman" w:hAnsi="Times New Roman"/>
                <w:sz w:val="24"/>
                <w:szCs w:val="24"/>
              </w:rPr>
            </w:pPr>
          </w:p>
        </w:tc>
        <w:tc>
          <w:tcPr>
            <w:tcW w:w="975" w:type="dxa"/>
            <w:tcBorders>
              <w:top w:val="single" w:sz="4" w:space="0" w:color="auto"/>
              <w:left w:val="single" w:sz="4" w:space="0" w:color="auto"/>
              <w:bottom w:val="single" w:sz="4" w:space="0" w:color="auto"/>
              <w:right w:val="single" w:sz="4" w:space="0" w:color="auto"/>
            </w:tcBorders>
            <w:textDirection w:val="btLr"/>
            <w:vAlign w:val="center"/>
            <w:hideMark/>
          </w:tcPr>
          <w:p w:rsidR="00C5131A" w:rsidRPr="009A0910" w:rsidRDefault="00C5131A" w:rsidP="00771765">
            <w:pPr>
              <w:spacing w:after="0" w:line="240" w:lineRule="auto"/>
              <w:ind w:left="113" w:right="113"/>
              <w:jc w:val="center"/>
              <w:rPr>
                <w:rFonts w:ascii="Times New Roman" w:hAnsi="Times New Roman"/>
                <w:sz w:val="24"/>
                <w:szCs w:val="24"/>
              </w:rPr>
            </w:pPr>
            <w:r w:rsidRPr="009A0910">
              <w:rPr>
                <w:rFonts w:ascii="Times New Roman" w:hAnsi="Times New Roman"/>
                <w:sz w:val="24"/>
                <w:szCs w:val="24"/>
              </w:rPr>
              <w:t>Общая</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C5131A" w:rsidRPr="009A0910" w:rsidRDefault="00C5131A" w:rsidP="00771765">
            <w:pPr>
              <w:spacing w:after="0" w:line="240" w:lineRule="auto"/>
              <w:ind w:left="113" w:right="113"/>
              <w:jc w:val="center"/>
              <w:rPr>
                <w:rFonts w:ascii="Times New Roman" w:hAnsi="Times New Roman"/>
                <w:sz w:val="24"/>
                <w:szCs w:val="24"/>
              </w:rPr>
            </w:pPr>
            <w:r w:rsidRPr="009A0910">
              <w:rPr>
                <w:rFonts w:ascii="Times New Roman" w:hAnsi="Times New Roman"/>
                <w:sz w:val="24"/>
                <w:szCs w:val="24"/>
              </w:rPr>
              <w:t>Лекции</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5131A" w:rsidRPr="009A0910" w:rsidRDefault="00C5131A" w:rsidP="00771765">
            <w:pPr>
              <w:spacing w:after="0" w:line="240" w:lineRule="auto"/>
              <w:ind w:left="113" w:right="48"/>
              <w:jc w:val="center"/>
              <w:rPr>
                <w:rFonts w:ascii="Times New Roman" w:hAnsi="Times New Roman"/>
                <w:sz w:val="24"/>
                <w:szCs w:val="24"/>
              </w:rPr>
            </w:pPr>
            <w:r w:rsidRPr="009A0910">
              <w:rPr>
                <w:rFonts w:ascii="Times New Roman" w:hAnsi="Times New Roman"/>
                <w:sz w:val="24"/>
                <w:szCs w:val="24"/>
              </w:rPr>
              <w:t>Практические и семинарские занятия</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C5131A" w:rsidRPr="009A0910" w:rsidRDefault="00C5131A" w:rsidP="00771765">
            <w:pPr>
              <w:spacing w:after="0" w:line="240" w:lineRule="auto"/>
              <w:ind w:left="113" w:right="113"/>
              <w:jc w:val="center"/>
              <w:rPr>
                <w:rFonts w:ascii="Times New Roman" w:hAnsi="Times New Roman"/>
                <w:sz w:val="24"/>
                <w:szCs w:val="24"/>
              </w:rPr>
            </w:pPr>
            <w:r w:rsidRPr="009A0910">
              <w:rPr>
                <w:rFonts w:ascii="Times New Roman" w:hAnsi="Times New Roman"/>
                <w:sz w:val="24"/>
                <w:szCs w:val="24"/>
              </w:rPr>
              <w:t>Занятия в интерактивных формах</w:t>
            </w:r>
          </w:p>
          <w:p w:rsidR="00C5131A" w:rsidRPr="009A0910" w:rsidRDefault="00C5131A" w:rsidP="00771765">
            <w:pPr>
              <w:spacing w:after="0" w:line="240" w:lineRule="auto"/>
              <w:ind w:left="113" w:right="113"/>
              <w:jc w:val="center"/>
              <w:rPr>
                <w:rFonts w:ascii="Times New Roman" w:hAnsi="Times New Roman"/>
                <w:sz w:val="24"/>
                <w:szCs w:val="24"/>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jc w:val="center"/>
              <w:rPr>
                <w:rFonts w:ascii="Times New Roman" w:hAnsi="Times New Roman"/>
                <w:sz w:val="24"/>
                <w:szCs w:val="24"/>
              </w:rPr>
            </w:pPr>
          </w:p>
        </w:tc>
        <w:tc>
          <w:tcPr>
            <w:tcW w:w="1684" w:type="dxa"/>
            <w:vMerge/>
            <w:tcBorders>
              <w:left w:val="single" w:sz="4" w:space="0" w:color="auto"/>
              <w:right w:val="single" w:sz="4" w:space="0" w:color="auto"/>
            </w:tcBorders>
            <w:vAlign w:val="center"/>
          </w:tcPr>
          <w:p w:rsidR="00C5131A" w:rsidRPr="009A0910" w:rsidRDefault="00C5131A" w:rsidP="00771765">
            <w:pPr>
              <w:spacing w:after="0" w:line="240" w:lineRule="auto"/>
              <w:jc w:val="center"/>
              <w:rPr>
                <w:rFonts w:ascii="Times New Roman" w:hAnsi="Times New Roman"/>
                <w:sz w:val="24"/>
                <w:szCs w:val="24"/>
              </w:rPr>
            </w:pPr>
          </w:p>
        </w:tc>
      </w:tr>
      <w:tr w:rsidR="00C5131A" w:rsidRPr="009A0910" w:rsidTr="00E128C8">
        <w:trPr>
          <w:trHeight w:val="365"/>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after="0" w:line="240" w:lineRule="auto"/>
              <w:jc w:val="center"/>
              <w:rPr>
                <w:rFonts w:ascii="Times New Roman" w:hAnsi="Times New Roman"/>
                <w:sz w:val="24"/>
                <w:szCs w:val="24"/>
                <w:lang w:val="en-US"/>
              </w:rPr>
            </w:pPr>
            <w:r w:rsidRPr="009A0910">
              <w:rPr>
                <w:rFonts w:ascii="Times New Roman" w:hAnsi="Times New Roman"/>
                <w:sz w:val="24"/>
                <w:szCs w:val="24"/>
                <w:lang w:val="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line="240" w:lineRule="auto"/>
              <w:ind w:left="-108"/>
              <w:jc w:val="center"/>
              <w:rPr>
                <w:rFonts w:ascii="Times New Roman" w:hAnsi="Times New Roman"/>
                <w:sz w:val="24"/>
                <w:szCs w:val="24"/>
                <w:lang w:val="en-US"/>
              </w:rPr>
            </w:pPr>
            <w:r w:rsidRPr="009A0910">
              <w:rPr>
                <w:rFonts w:ascii="Times New Roman" w:hAnsi="Times New Roman"/>
                <w:sz w:val="24"/>
                <w:szCs w:val="24"/>
                <w:lang w:val="en-US"/>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line="240" w:lineRule="auto"/>
              <w:jc w:val="center"/>
              <w:rPr>
                <w:rFonts w:ascii="Times New Roman" w:hAnsi="Times New Roman"/>
                <w:sz w:val="24"/>
                <w:szCs w:val="24"/>
                <w:lang w:val="en-US"/>
              </w:rPr>
            </w:pPr>
            <w:r w:rsidRPr="009A0910">
              <w:rPr>
                <w:rFonts w:ascii="Times New Roman" w:hAnsi="Times New Roman"/>
                <w:sz w:val="24"/>
                <w:szCs w:val="24"/>
                <w:lang w:val="en-US"/>
              </w:rPr>
              <w:t>3</w:t>
            </w:r>
          </w:p>
        </w:tc>
        <w:tc>
          <w:tcPr>
            <w:tcW w:w="975" w:type="dxa"/>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line="240" w:lineRule="auto"/>
              <w:jc w:val="center"/>
              <w:rPr>
                <w:rFonts w:ascii="Times New Roman" w:hAnsi="Times New Roman"/>
                <w:sz w:val="24"/>
                <w:szCs w:val="24"/>
                <w:lang w:val="en-US"/>
              </w:rPr>
            </w:pPr>
            <w:r w:rsidRPr="009A0910">
              <w:rPr>
                <w:rFonts w:ascii="Times New Roman" w:hAnsi="Times New Roman"/>
                <w:sz w:val="24"/>
                <w:szCs w:val="24"/>
                <w:lang w:val="en-US"/>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line="240" w:lineRule="auto"/>
              <w:jc w:val="center"/>
              <w:rPr>
                <w:rFonts w:ascii="Times New Roman" w:hAnsi="Times New Roman"/>
                <w:sz w:val="24"/>
                <w:szCs w:val="24"/>
                <w:lang w:val="en-US"/>
              </w:rPr>
            </w:pPr>
            <w:r w:rsidRPr="009A0910">
              <w:rPr>
                <w:rFonts w:ascii="Times New Roman" w:hAnsi="Times New Roman"/>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5131A" w:rsidRPr="009A0910" w:rsidRDefault="00C5131A" w:rsidP="00771765">
            <w:pPr>
              <w:spacing w:line="240" w:lineRule="auto"/>
              <w:jc w:val="center"/>
              <w:rPr>
                <w:rFonts w:ascii="Times New Roman" w:hAnsi="Times New Roman"/>
                <w:sz w:val="24"/>
                <w:szCs w:val="24"/>
                <w:lang w:val="en-US"/>
              </w:rPr>
            </w:pPr>
            <w:r w:rsidRPr="009A0910">
              <w:rPr>
                <w:rFonts w:ascii="Times New Roman" w:hAnsi="Times New Roman"/>
                <w:sz w:val="24"/>
                <w:szCs w:val="24"/>
                <w:lang w:val="en-US"/>
              </w:rPr>
              <w:t>6</w:t>
            </w:r>
          </w:p>
        </w:tc>
        <w:tc>
          <w:tcPr>
            <w:tcW w:w="1021" w:type="dxa"/>
            <w:tcBorders>
              <w:top w:val="single" w:sz="4" w:space="0" w:color="auto"/>
              <w:left w:val="single" w:sz="4" w:space="0" w:color="auto"/>
              <w:bottom w:val="single" w:sz="4" w:space="0" w:color="auto"/>
              <w:right w:val="single" w:sz="4" w:space="0" w:color="auto"/>
            </w:tcBorders>
            <w:vAlign w:val="center"/>
          </w:tcPr>
          <w:p w:rsidR="00C5131A" w:rsidRPr="00E128C8" w:rsidRDefault="00E128C8" w:rsidP="00771765">
            <w:pPr>
              <w:spacing w:line="240" w:lineRule="auto"/>
              <w:jc w:val="center"/>
              <w:rPr>
                <w:rFonts w:ascii="Times New Roman" w:hAnsi="Times New Roman"/>
                <w:sz w:val="24"/>
                <w:szCs w:val="24"/>
              </w:rPr>
            </w:pPr>
            <w:r>
              <w:rPr>
                <w:rFonts w:ascii="Times New Roman" w:hAnsi="Times New Roman"/>
                <w:sz w:val="24"/>
                <w:szCs w:val="24"/>
              </w:rPr>
              <w:t>7</w:t>
            </w:r>
          </w:p>
        </w:tc>
        <w:tc>
          <w:tcPr>
            <w:tcW w:w="839" w:type="dxa"/>
            <w:tcBorders>
              <w:top w:val="single" w:sz="4" w:space="0" w:color="auto"/>
              <w:left w:val="single" w:sz="4" w:space="0" w:color="auto"/>
              <w:bottom w:val="single" w:sz="4" w:space="0" w:color="auto"/>
              <w:right w:val="single" w:sz="4" w:space="0" w:color="auto"/>
            </w:tcBorders>
            <w:vAlign w:val="center"/>
            <w:hideMark/>
          </w:tcPr>
          <w:p w:rsidR="00C5131A" w:rsidRPr="009A0910" w:rsidRDefault="00E128C8" w:rsidP="00771765">
            <w:pPr>
              <w:spacing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1684" w:type="dxa"/>
            <w:vMerge/>
            <w:tcBorders>
              <w:left w:val="single" w:sz="4" w:space="0" w:color="auto"/>
              <w:bottom w:val="single" w:sz="4" w:space="0" w:color="auto"/>
              <w:right w:val="single" w:sz="4" w:space="0" w:color="auto"/>
            </w:tcBorders>
            <w:vAlign w:val="center"/>
          </w:tcPr>
          <w:p w:rsidR="00C5131A" w:rsidRPr="009A0910" w:rsidRDefault="00C5131A" w:rsidP="00771765">
            <w:pPr>
              <w:spacing w:line="240" w:lineRule="auto"/>
              <w:jc w:val="center"/>
              <w:rPr>
                <w:rFonts w:ascii="Times New Roman" w:hAnsi="Times New Roman"/>
                <w:sz w:val="24"/>
                <w:szCs w:val="24"/>
                <w:lang w:val="en-US"/>
              </w:rPr>
            </w:pPr>
          </w:p>
        </w:tc>
      </w:tr>
      <w:tr w:rsidR="00230BB0" w:rsidRPr="009A0910" w:rsidTr="00E128C8">
        <w:trPr>
          <w:trHeight w:val="993"/>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230BB0" w:rsidRPr="009A0910" w:rsidRDefault="00230BB0" w:rsidP="00771765">
            <w:pPr>
              <w:spacing w:after="0" w:line="240" w:lineRule="auto"/>
              <w:jc w:val="center"/>
              <w:rPr>
                <w:rFonts w:ascii="Times New Roman" w:hAnsi="Times New Roman"/>
                <w:sz w:val="24"/>
                <w:szCs w:val="24"/>
              </w:rPr>
            </w:pPr>
            <w:r w:rsidRPr="009A0910">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230BB0" w:rsidRPr="00C941A1" w:rsidRDefault="00230BB0" w:rsidP="00771765">
            <w:pPr>
              <w:spacing w:after="0" w:line="240" w:lineRule="auto"/>
              <w:ind w:left="-108"/>
              <w:jc w:val="center"/>
              <w:rPr>
                <w:rFonts w:ascii="Times New Roman" w:hAnsi="Times New Roman"/>
                <w:bCs/>
                <w:sz w:val="24"/>
                <w:szCs w:val="24"/>
              </w:rPr>
            </w:pPr>
            <w:r w:rsidRPr="00C941A1">
              <w:rPr>
                <w:rFonts w:ascii="Times New Roman" w:hAnsi="Times New Roman"/>
                <w:bCs/>
                <w:sz w:val="24"/>
                <w:szCs w:val="24"/>
              </w:rPr>
              <w:t>Тема 1. Управленческий труд как предмет научных исследований</w:t>
            </w:r>
          </w:p>
        </w:tc>
        <w:tc>
          <w:tcPr>
            <w:tcW w:w="726" w:type="dxa"/>
            <w:tcBorders>
              <w:top w:val="single" w:sz="4" w:space="0" w:color="auto"/>
              <w:left w:val="single" w:sz="4" w:space="0" w:color="auto"/>
              <w:bottom w:val="single" w:sz="4" w:space="0" w:color="auto"/>
              <w:right w:val="single" w:sz="4" w:space="0" w:color="auto"/>
            </w:tcBorders>
            <w:vAlign w:val="center"/>
          </w:tcPr>
          <w:p w:rsidR="00230BB0" w:rsidRDefault="00D6390D" w:rsidP="00C941A1">
            <w:pPr>
              <w:jc w:val="center"/>
            </w:pPr>
            <w:r>
              <w:t>27</w:t>
            </w:r>
          </w:p>
        </w:tc>
        <w:tc>
          <w:tcPr>
            <w:tcW w:w="975" w:type="dxa"/>
            <w:tcBorders>
              <w:top w:val="single" w:sz="4" w:space="0" w:color="auto"/>
              <w:left w:val="single" w:sz="4" w:space="0" w:color="auto"/>
              <w:bottom w:val="single" w:sz="4" w:space="0" w:color="auto"/>
              <w:right w:val="single" w:sz="4" w:space="0" w:color="auto"/>
            </w:tcBorders>
            <w:vAlign w:val="center"/>
          </w:tcPr>
          <w:p w:rsidR="00230BB0" w:rsidRDefault="00230BB0" w:rsidP="00C941A1">
            <w:pPr>
              <w:jc w:val="center"/>
            </w:pPr>
            <w:r>
              <w:rPr>
                <w:rFonts w:ascii="Times New Roman" w:hAnsi="Times New Roman"/>
                <w:sz w:val="24"/>
                <w:szCs w:val="24"/>
              </w:rPr>
              <w:t>1</w:t>
            </w:r>
            <w:r w:rsidR="00286D14">
              <w:rPr>
                <w:rFonts w:ascii="Times New Roman" w:hAnsi="Times New Roman"/>
                <w:sz w:val="24"/>
                <w:szCs w:val="24"/>
              </w:rPr>
              <w:t>2</w:t>
            </w:r>
            <w:r w:rsidR="000702DD">
              <w:rPr>
                <w:rFonts w:ascii="Times New Roman" w:hAnsi="Times New Roman"/>
                <w:sz w:val="24"/>
                <w:szCs w:val="24"/>
              </w:rPr>
              <w:t>/</w:t>
            </w:r>
            <w:r w:rsidR="003E5202">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230BB0" w:rsidRPr="009A0910" w:rsidRDefault="00E46E18" w:rsidP="00C941A1">
            <w:pPr>
              <w:spacing w:after="0" w:line="240" w:lineRule="auto"/>
              <w:jc w:val="center"/>
              <w:rPr>
                <w:rFonts w:ascii="Times New Roman" w:hAnsi="Times New Roman"/>
                <w:sz w:val="24"/>
                <w:szCs w:val="24"/>
              </w:rPr>
            </w:pPr>
            <w:r>
              <w:rPr>
                <w:rFonts w:ascii="Times New Roman" w:hAnsi="Times New Roman"/>
                <w:sz w:val="24"/>
                <w:szCs w:val="24"/>
              </w:rPr>
              <w:t>4</w:t>
            </w:r>
            <w:r w:rsidR="00C213C0">
              <w:rPr>
                <w:rFonts w:ascii="Times New Roman" w:hAnsi="Times New Roman"/>
                <w:sz w:val="24"/>
                <w:szCs w:val="24"/>
              </w:rPr>
              <w:t>/</w:t>
            </w:r>
            <w:r w:rsidR="00EA756E">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230BB0" w:rsidRPr="009A0910" w:rsidRDefault="0053508C" w:rsidP="00C941A1">
            <w:pPr>
              <w:spacing w:after="0" w:line="240" w:lineRule="auto"/>
              <w:jc w:val="center"/>
              <w:rPr>
                <w:rFonts w:ascii="Times New Roman" w:hAnsi="Times New Roman"/>
                <w:sz w:val="24"/>
                <w:szCs w:val="24"/>
              </w:rPr>
            </w:pPr>
            <w:r>
              <w:rPr>
                <w:rFonts w:ascii="Times New Roman" w:hAnsi="Times New Roman"/>
                <w:sz w:val="24"/>
                <w:szCs w:val="24"/>
              </w:rPr>
              <w:t>8</w:t>
            </w:r>
            <w:r w:rsidR="00D32CAB">
              <w:rPr>
                <w:rFonts w:ascii="Times New Roman" w:hAnsi="Times New Roman"/>
                <w:sz w:val="24"/>
                <w:szCs w:val="24"/>
              </w:rPr>
              <w:t>/</w:t>
            </w:r>
            <w:r w:rsidR="005B0CEB">
              <w:rPr>
                <w:rFonts w:ascii="Times New Roman" w:hAnsi="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vAlign w:val="center"/>
          </w:tcPr>
          <w:p w:rsidR="00230BB0" w:rsidRPr="009A0910" w:rsidRDefault="00D138A8" w:rsidP="00C941A1">
            <w:pPr>
              <w:spacing w:after="0" w:line="240" w:lineRule="auto"/>
              <w:jc w:val="center"/>
              <w:rPr>
                <w:rFonts w:ascii="Times New Roman" w:hAnsi="Times New Roman"/>
                <w:sz w:val="24"/>
                <w:szCs w:val="24"/>
              </w:rPr>
            </w:pPr>
            <w:r>
              <w:rPr>
                <w:rFonts w:ascii="Times New Roman" w:hAnsi="Times New Roman"/>
                <w:sz w:val="24"/>
                <w:szCs w:val="24"/>
              </w:rPr>
              <w:t>4/1</w:t>
            </w:r>
          </w:p>
        </w:tc>
        <w:tc>
          <w:tcPr>
            <w:tcW w:w="839" w:type="dxa"/>
            <w:tcBorders>
              <w:top w:val="single" w:sz="4" w:space="0" w:color="auto"/>
              <w:left w:val="single" w:sz="4" w:space="0" w:color="auto"/>
              <w:bottom w:val="single" w:sz="4" w:space="0" w:color="auto"/>
              <w:right w:val="single" w:sz="4" w:space="0" w:color="auto"/>
            </w:tcBorders>
            <w:vAlign w:val="center"/>
          </w:tcPr>
          <w:p w:rsidR="00230BB0" w:rsidRPr="009A0910" w:rsidRDefault="00230BB0" w:rsidP="00C941A1">
            <w:pPr>
              <w:spacing w:after="0" w:line="240" w:lineRule="auto"/>
              <w:jc w:val="center"/>
              <w:rPr>
                <w:rFonts w:ascii="Times New Roman" w:hAnsi="Times New Roman"/>
                <w:sz w:val="24"/>
                <w:szCs w:val="24"/>
              </w:rPr>
            </w:pPr>
            <w:r>
              <w:rPr>
                <w:rFonts w:ascii="Times New Roman" w:hAnsi="Times New Roman"/>
                <w:sz w:val="24"/>
                <w:szCs w:val="24"/>
              </w:rPr>
              <w:t>1</w:t>
            </w:r>
            <w:r w:rsidR="003665D8">
              <w:rPr>
                <w:rFonts w:ascii="Times New Roman" w:hAnsi="Times New Roman"/>
                <w:sz w:val="24"/>
                <w:szCs w:val="24"/>
              </w:rPr>
              <w:t>4</w:t>
            </w:r>
            <w:r w:rsidR="000702DD">
              <w:rPr>
                <w:rFonts w:ascii="Times New Roman" w:hAnsi="Times New Roman"/>
                <w:sz w:val="24"/>
                <w:szCs w:val="24"/>
              </w:rPr>
              <w:t>/</w:t>
            </w:r>
            <w:r w:rsidR="00AB35E0">
              <w:rPr>
                <w:rFonts w:ascii="Times New Roman" w:hAnsi="Times New Roman"/>
                <w:sz w:val="24"/>
                <w:szCs w:val="24"/>
              </w:rPr>
              <w:t>18</w:t>
            </w:r>
          </w:p>
        </w:tc>
        <w:tc>
          <w:tcPr>
            <w:tcW w:w="1684" w:type="dxa"/>
            <w:tcBorders>
              <w:top w:val="single" w:sz="4" w:space="0" w:color="auto"/>
              <w:left w:val="single" w:sz="4" w:space="0" w:color="auto"/>
              <w:bottom w:val="single" w:sz="4" w:space="0" w:color="auto"/>
              <w:right w:val="single" w:sz="4" w:space="0" w:color="auto"/>
            </w:tcBorders>
            <w:vAlign w:val="center"/>
          </w:tcPr>
          <w:p w:rsidR="00230BB0" w:rsidRPr="009A0910" w:rsidRDefault="00230BB0" w:rsidP="00771765">
            <w:pPr>
              <w:spacing w:after="0" w:line="240" w:lineRule="auto"/>
              <w:jc w:val="center"/>
              <w:rPr>
                <w:rFonts w:ascii="Times New Roman" w:hAnsi="Times New Roman"/>
                <w:sz w:val="24"/>
                <w:szCs w:val="24"/>
              </w:rPr>
            </w:pPr>
            <w:r w:rsidRPr="009A0910">
              <w:rPr>
                <w:rFonts w:ascii="Times New Roman" w:hAnsi="Times New Roman"/>
                <w:sz w:val="24"/>
                <w:szCs w:val="24"/>
              </w:rPr>
              <w:t>разбор конкретных ситуаций, групповая дискуссия</w:t>
            </w:r>
          </w:p>
        </w:tc>
      </w:tr>
      <w:tr w:rsidR="00230BB0" w:rsidRPr="009A0910" w:rsidTr="00E128C8">
        <w:trPr>
          <w:trHeight w:val="1634"/>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230BB0" w:rsidRPr="009A0910" w:rsidRDefault="00230BB0" w:rsidP="00771765">
            <w:pPr>
              <w:spacing w:after="0" w:line="240" w:lineRule="auto"/>
              <w:jc w:val="center"/>
              <w:rPr>
                <w:rFonts w:ascii="Times New Roman" w:hAnsi="Times New Roman"/>
                <w:sz w:val="24"/>
                <w:szCs w:val="24"/>
              </w:rPr>
            </w:pPr>
            <w:r w:rsidRPr="009A0910">
              <w:rPr>
                <w:rFonts w:ascii="Times New Roman" w:hAnsi="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230BB0" w:rsidRPr="00C941A1" w:rsidRDefault="00230BB0" w:rsidP="00771765">
            <w:pPr>
              <w:spacing w:after="0" w:line="240" w:lineRule="auto"/>
              <w:ind w:left="-108"/>
              <w:jc w:val="center"/>
              <w:rPr>
                <w:rFonts w:ascii="Times New Roman" w:hAnsi="Times New Roman"/>
                <w:bCs/>
                <w:sz w:val="24"/>
                <w:szCs w:val="24"/>
              </w:rPr>
            </w:pPr>
            <w:r w:rsidRPr="00C941A1">
              <w:rPr>
                <w:rFonts w:ascii="Times New Roman" w:hAnsi="Times New Roman"/>
                <w:bCs/>
                <w:sz w:val="24"/>
                <w:szCs w:val="24"/>
              </w:rPr>
              <w:t>Тема 2. Эволюция управленческой мысли</w:t>
            </w:r>
          </w:p>
        </w:tc>
        <w:tc>
          <w:tcPr>
            <w:tcW w:w="726" w:type="dxa"/>
            <w:tcBorders>
              <w:top w:val="single" w:sz="4" w:space="0" w:color="auto"/>
              <w:left w:val="single" w:sz="4" w:space="0" w:color="auto"/>
              <w:bottom w:val="single" w:sz="4" w:space="0" w:color="auto"/>
              <w:right w:val="single" w:sz="4" w:space="0" w:color="auto"/>
            </w:tcBorders>
            <w:vAlign w:val="center"/>
          </w:tcPr>
          <w:p w:rsidR="00230BB0" w:rsidRDefault="00D6390D" w:rsidP="00C941A1">
            <w:pPr>
              <w:jc w:val="center"/>
            </w:pPr>
            <w:r>
              <w:rPr>
                <w:rFonts w:ascii="Times New Roman" w:hAnsi="Times New Roman"/>
                <w:sz w:val="24"/>
                <w:szCs w:val="24"/>
              </w:rPr>
              <w:t>27</w:t>
            </w:r>
          </w:p>
        </w:tc>
        <w:tc>
          <w:tcPr>
            <w:tcW w:w="975" w:type="dxa"/>
            <w:tcBorders>
              <w:top w:val="single" w:sz="4" w:space="0" w:color="auto"/>
              <w:left w:val="single" w:sz="4" w:space="0" w:color="auto"/>
              <w:bottom w:val="single" w:sz="4" w:space="0" w:color="auto"/>
              <w:right w:val="single" w:sz="4" w:space="0" w:color="auto"/>
            </w:tcBorders>
            <w:vAlign w:val="center"/>
          </w:tcPr>
          <w:p w:rsidR="00230BB0" w:rsidRDefault="00230BB0" w:rsidP="00C941A1">
            <w:pPr>
              <w:jc w:val="center"/>
            </w:pPr>
            <w:r w:rsidRPr="00A058B0">
              <w:rPr>
                <w:rFonts w:ascii="Times New Roman" w:hAnsi="Times New Roman"/>
                <w:sz w:val="24"/>
                <w:szCs w:val="24"/>
              </w:rPr>
              <w:t>1</w:t>
            </w:r>
            <w:r w:rsidR="00286D14">
              <w:rPr>
                <w:rFonts w:ascii="Times New Roman" w:hAnsi="Times New Roman"/>
                <w:sz w:val="24"/>
                <w:szCs w:val="24"/>
              </w:rPr>
              <w:t>2</w:t>
            </w:r>
            <w:r w:rsidR="000702DD">
              <w:rPr>
                <w:rFonts w:ascii="Times New Roman" w:hAnsi="Times New Roman"/>
                <w:sz w:val="24"/>
                <w:szCs w:val="24"/>
              </w:rPr>
              <w:t>/</w:t>
            </w:r>
            <w:r w:rsidR="008D75FC">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230BB0" w:rsidRDefault="00E46E18" w:rsidP="00C941A1">
            <w:pPr>
              <w:jc w:val="center"/>
            </w:pPr>
            <w:r>
              <w:rPr>
                <w:rFonts w:ascii="Times New Roman" w:hAnsi="Times New Roman"/>
                <w:sz w:val="24"/>
                <w:szCs w:val="24"/>
              </w:rPr>
              <w:t>4</w:t>
            </w:r>
            <w:r w:rsidR="00D32CAB">
              <w:rPr>
                <w:rFonts w:ascii="Times New Roman" w:hAnsi="Times New Roman"/>
                <w:sz w:val="24"/>
                <w:szCs w:val="24"/>
              </w:rPr>
              <w:t>/</w:t>
            </w:r>
            <w:r w:rsidR="00EA756E">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230BB0" w:rsidRDefault="0053508C" w:rsidP="00C941A1">
            <w:pPr>
              <w:jc w:val="center"/>
            </w:pPr>
            <w:r>
              <w:rPr>
                <w:rFonts w:ascii="Times New Roman" w:hAnsi="Times New Roman"/>
                <w:sz w:val="24"/>
                <w:szCs w:val="24"/>
              </w:rPr>
              <w:t>8</w:t>
            </w:r>
            <w:r w:rsidR="00D32CAB">
              <w:rPr>
                <w:rFonts w:ascii="Times New Roman" w:hAnsi="Times New Roman"/>
                <w:sz w:val="24"/>
                <w:szCs w:val="24"/>
              </w:rPr>
              <w:t>/</w:t>
            </w:r>
            <w:r w:rsidR="005B0CEB">
              <w:rPr>
                <w:rFonts w:ascii="Times New Roman" w:hAnsi="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vAlign w:val="center"/>
          </w:tcPr>
          <w:p w:rsidR="00230BB0" w:rsidRDefault="00D138A8" w:rsidP="00C941A1">
            <w:pPr>
              <w:jc w:val="center"/>
            </w:pPr>
            <w:r>
              <w:rPr>
                <w:rFonts w:ascii="Times New Roman" w:hAnsi="Times New Roman"/>
                <w:sz w:val="24"/>
                <w:szCs w:val="24"/>
              </w:rPr>
              <w:t>4/1</w:t>
            </w:r>
          </w:p>
        </w:tc>
        <w:tc>
          <w:tcPr>
            <w:tcW w:w="839" w:type="dxa"/>
            <w:tcBorders>
              <w:top w:val="single" w:sz="4" w:space="0" w:color="auto"/>
              <w:left w:val="single" w:sz="4" w:space="0" w:color="auto"/>
              <w:bottom w:val="single" w:sz="4" w:space="0" w:color="auto"/>
              <w:right w:val="single" w:sz="4" w:space="0" w:color="auto"/>
            </w:tcBorders>
            <w:vAlign w:val="center"/>
          </w:tcPr>
          <w:p w:rsidR="00230BB0" w:rsidRDefault="00230BB0" w:rsidP="00C941A1">
            <w:pPr>
              <w:jc w:val="center"/>
            </w:pPr>
            <w:r w:rsidRPr="00C67264">
              <w:rPr>
                <w:rFonts w:ascii="Times New Roman" w:hAnsi="Times New Roman"/>
                <w:sz w:val="24"/>
                <w:szCs w:val="24"/>
              </w:rPr>
              <w:t>1</w:t>
            </w:r>
            <w:r w:rsidR="00AE477C">
              <w:rPr>
                <w:rFonts w:ascii="Times New Roman" w:hAnsi="Times New Roman"/>
                <w:sz w:val="24"/>
                <w:szCs w:val="24"/>
              </w:rPr>
              <w:t>4</w:t>
            </w:r>
            <w:r w:rsidR="000702DD">
              <w:rPr>
                <w:rFonts w:ascii="Times New Roman" w:hAnsi="Times New Roman"/>
                <w:sz w:val="24"/>
                <w:szCs w:val="24"/>
              </w:rPr>
              <w:t>/</w:t>
            </w:r>
            <w:r w:rsidR="00D94ABA">
              <w:rPr>
                <w:rFonts w:ascii="Times New Roman" w:hAnsi="Times New Roman"/>
                <w:sz w:val="24"/>
                <w:szCs w:val="24"/>
              </w:rPr>
              <w:t>18</w:t>
            </w:r>
          </w:p>
        </w:tc>
        <w:tc>
          <w:tcPr>
            <w:tcW w:w="1684" w:type="dxa"/>
            <w:tcBorders>
              <w:top w:val="single" w:sz="4" w:space="0" w:color="auto"/>
              <w:left w:val="single" w:sz="4" w:space="0" w:color="auto"/>
              <w:bottom w:val="single" w:sz="4" w:space="0" w:color="auto"/>
              <w:right w:val="single" w:sz="4" w:space="0" w:color="auto"/>
            </w:tcBorders>
            <w:vAlign w:val="center"/>
          </w:tcPr>
          <w:p w:rsidR="00230BB0" w:rsidRPr="009A0910" w:rsidRDefault="00230BB0" w:rsidP="00771765">
            <w:pPr>
              <w:spacing w:after="0" w:line="240" w:lineRule="auto"/>
              <w:jc w:val="center"/>
              <w:rPr>
                <w:rFonts w:ascii="Times New Roman" w:hAnsi="Times New Roman"/>
                <w:sz w:val="24"/>
                <w:szCs w:val="24"/>
              </w:rPr>
            </w:pPr>
            <w:r w:rsidRPr="009A0910">
              <w:rPr>
                <w:rFonts w:ascii="Times New Roman" w:hAnsi="Times New Roman"/>
                <w:sz w:val="24"/>
                <w:szCs w:val="24"/>
              </w:rPr>
              <w:t>разбор конкретных ситуаций, групповая дискуссия, тесты</w:t>
            </w:r>
          </w:p>
        </w:tc>
      </w:tr>
      <w:tr w:rsidR="00D138A8" w:rsidRPr="009A0910" w:rsidTr="00E128C8">
        <w:trPr>
          <w:trHeight w:val="102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D138A8" w:rsidRPr="009A0910" w:rsidRDefault="00D138A8" w:rsidP="00D138A8">
            <w:pPr>
              <w:spacing w:after="0" w:line="240" w:lineRule="auto"/>
              <w:jc w:val="center"/>
              <w:rPr>
                <w:rFonts w:ascii="Times New Roman" w:hAnsi="Times New Roman"/>
                <w:sz w:val="24"/>
                <w:szCs w:val="24"/>
              </w:rPr>
            </w:pPr>
            <w:r w:rsidRPr="009A0910">
              <w:rPr>
                <w:rFonts w:ascii="Times New Roman" w:hAnsi="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D138A8" w:rsidRPr="00C941A1" w:rsidRDefault="00D138A8" w:rsidP="00D138A8">
            <w:pPr>
              <w:spacing w:after="0" w:line="240" w:lineRule="auto"/>
              <w:ind w:left="-108"/>
              <w:jc w:val="center"/>
              <w:rPr>
                <w:rFonts w:ascii="Times New Roman" w:hAnsi="Times New Roman"/>
                <w:bCs/>
                <w:sz w:val="24"/>
                <w:szCs w:val="24"/>
              </w:rPr>
            </w:pPr>
            <w:r w:rsidRPr="00C941A1">
              <w:rPr>
                <w:rFonts w:ascii="Times New Roman" w:hAnsi="Times New Roman"/>
                <w:bCs/>
                <w:sz w:val="24"/>
                <w:szCs w:val="24"/>
              </w:rPr>
              <w:t>Тема 3. Особенности развития менеджмента в России</w:t>
            </w:r>
          </w:p>
        </w:tc>
        <w:tc>
          <w:tcPr>
            <w:tcW w:w="726" w:type="dxa"/>
            <w:tcBorders>
              <w:top w:val="single" w:sz="4" w:space="0" w:color="auto"/>
              <w:left w:val="single" w:sz="4" w:space="0" w:color="auto"/>
              <w:bottom w:val="single" w:sz="4" w:space="0" w:color="auto"/>
              <w:right w:val="single" w:sz="4" w:space="0" w:color="auto"/>
            </w:tcBorders>
            <w:vAlign w:val="center"/>
          </w:tcPr>
          <w:p w:rsidR="00D138A8" w:rsidRDefault="00D6390D" w:rsidP="00C941A1">
            <w:pPr>
              <w:jc w:val="center"/>
            </w:pPr>
            <w:r>
              <w:t>27</w:t>
            </w:r>
          </w:p>
        </w:tc>
        <w:tc>
          <w:tcPr>
            <w:tcW w:w="975"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A058B0">
              <w:rPr>
                <w:rFonts w:ascii="Times New Roman" w:hAnsi="Times New Roman"/>
                <w:sz w:val="24"/>
                <w:szCs w:val="24"/>
              </w:rPr>
              <w:t>1</w:t>
            </w:r>
            <w:r w:rsidR="00286D14">
              <w:rPr>
                <w:rFonts w:ascii="Times New Roman" w:hAnsi="Times New Roman"/>
                <w:sz w:val="24"/>
                <w:szCs w:val="24"/>
              </w:rPr>
              <w:t>2</w:t>
            </w:r>
            <w:r w:rsidR="000702DD">
              <w:rPr>
                <w:rFonts w:ascii="Times New Roman" w:hAnsi="Times New Roman"/>
                <w:sz w:val="24"/>
                <w:szCs w:val="24"/>
              </w:rPr>
              <w:t>/</w:t>
            </w:r>
            <w:r w:rsidR="008D75FC">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D138A8" w:rsidRDefault="00E46E18" w:rsidP="00C941A1">
            <w:pPr>
              <w:jc w:val="center"/>
            </w:pPr>
            <w:r>
              <w:rPr>
                <w:rFonts w:ascii="Times New Roman" w:hAnsi="Times New Roman"/>
                <w:sz w:val="24"/>
                <w:szCs w:val="24"/>
              </w:rPr>
              <w:t>4</w:t>
            </w:r>
            <w:r w:rsidR="00D138A8">
              <w:rPr>
                <w:rFonts w:ascii="Times New Roman" w:hAnsi="Times New Roman"/>
                <w:sz w:val="24"/>
                <w:szCs w:val="24"/>
              </w:rPr>
              <w:t>/</w:t>
            </w:r>
            <w:r w:rsidR="00EA756E">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D138A8" w:rsidRDefault="0053508C" w:rsidP="00C941A1">
            <w:pPr>
              <w:jc w:val="center"/>
            </w:pPr>
            <w:r>
              <w:rPr>
                <w:rFonts w:ascii="Times New Roman" w:hAnsi="Times New Roman"/>
                <w:sz w:val="24"/>
                <w:szCs w:val="24"/>
              </w:rPr>
              <w:t>8</w:t>
            </w:r>
            <w:r w:rsidR="00D138A8">
              <w:rPr>
                <w:rFonts w:ascii="Times New Roman" w:hAnsi="Times New Roman"/>
                <w:sz w:val="24"/>
                <w:szCs w:val="24"/>
              </w:rPr>
              <w:t>/</w:t>
            </w:r>
            <w:r w:rsidR="005B0CEB">
              <w:rPr>
                <w:rFonts w:ascii="Times New Roman" w:hAnsi="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551997">
              <w:rPr>
                <w:rFonts w:ascii="Times New Roman" w:hAnsi="Times New Roman"/>
                <w:sz w:val="24"/>
                <w:szCs w:val="24"/>
              </w:rPr>
              <w:t>4/1</w:t>
            </w:r>
          </w:p>
        </w:tc>
        <w:tc>
          <w:tcPr>
            <w:tcW w:w="839"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C67264">
              <w:rPr>
                <w:rFonts w:ascii="Times New Roman" w:hAnsi="Times New Roman"/>
                <w:sz w:val="24"/>
                <w:szCs w:val="24"/>
              </w:rPr>
              <w:t>1</w:t>
            </w:r>
            <w:r w:rsidR="00AE477C">
              <w:rPr>
                <w:rFonts w:ascii="Times New Roman" w:hAnsi="Times New Roman"/>
                <w:sz w:val="24"/>
                <w:szCs w:val="24"/>
              </w:rPr>
              <w:t>4</w:t>
            </w:r>
            <w:r w:rsidR="000702DD">
              <w:rPr>
                <w:rFonts w:ascii="Times New Roman" w:hAnsi="Times New Roman"/>
                <w:sz w:val="24"/>
                <w:szCs w:val="24"/>
              </w:rPr>
              <w:t>/</w:t>
            </w:r>
            <w:r w:rsidR="00D94ABA">
              <w:rPr>
                <w:rFonts w:ascii="Times New Roman" w:hAnsi="Times New Roman"/>
                <w:sz w:val="24"/>
                <w:szCs w:val="24"/>
              </w:rPr>
              <w:t>18</w:t>
            </w:r>
          </w:p>
        </w:tc>
        <w:tc>
          <w:tcPr>
            <w:tcW w:w="1684" w:type="dxa"/>
            <w:tcBorders>
              <w:top w:val="single" w:sz="4" w:space="0" w:color="auto"/>
              <w:left w:val="single" w:sz="4" w:space="0" w:color="auto"/>
              <w:bottom w:val="single" w:sz="4" w:space="0" w:color="auto"/>
              <w:right w:val="single" w:sz="4" w:space="0" w:color="auto"/>
            </w:tcBorders>
            <w:vAlign w:val="center"/>
          </w:tcPr>
          <w:p w:rsidR="00D138A8" w:rsidRPr="009A0910" w:rsidRDefault="00D138A8" w:rsidP="00D138A8">
            <w:pPr>
              <w:spacing w:after="0" w:line="240" w:lineRule="auto"/>
              <w:jc w:val="center"/>
              <w:rPr>
                <w:rFonts w:ascii="Times New Roman" w:hAnsi="Times New Roman"/>
                <w:sz w:val="24"/>
                <w:szCs w:val="24"/>
              </w:rPr>
            </w:pPr>
            <w:r w:rsidRPr="009A0910">
              <w:rPr>
                <w:rFonts w:ascii="Times New Roman" w:hAnsi="Times New Roman"/>
                <w:sz w:val="24"/>
                <w:szCs w:val="24"/>
              </w:rPr>
              <w:t>разбор конкретных ситуаций, решение задач</w:t>
            </w:r>
          </w:p>
        </w:tc>
      </w:tr>
      <w:tr w:rsidR="00D138A8" w:rsidRPr="009A0910" w:rsidTr="00E128C8">
        <w:trPr>
          <w:trHeight w:val="1314"/>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D138A8" w:rsidRPr="009A0910" w:rsidRDefault="00D138A8" w:rsidP="00D138A8">
            <w:pPr>
              <w:spacing w:after="0" w:line="240" w:lineRule="auto"/>
              <w:jc w:val="center"/>
              <w:rPr>
                <w:rFonts w:ascii="Times New Roman" w:hAnsi="Times New Roman"/>
                <w:sz w:val="24"/>
                <w:szCs w:val="24"/>
              </w:rPr>
            </w:pPr>
            <w:r w:rsidRPr="009A0910">
              <w:rPr>
                <w:rFonts w:ascii="Times New Roman" w:hAnsi="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D138A8" w:rsidRPr="00C941A1" w:rsidRDefault="00D138A8" w:rsidP="00D138A8">
            <w:pPr>
              <w:spacing w:after="0" w:line="240" w:lineRule="auto"/>
              <w:ind w:left="-108"/>
              <w:jc w:val="center"/>
              <w:rPr>
                <w:rFonts w:ascii="Times New Roman" w:hAnsi="Times New Roman"/>
                <w:bCs/>
                <w:sz w:val="24"/>
                <w:szCs w:val="24"/>
              </w:rPr>
            </w:pPr>
            <w:r w:rsidRPr="00C941A1">
              <w:rPr>
                <w:rFonts w:ascii="Times New Roman" w:hAnsi="Times New Roman"/>
                <w:bCs/>
                <w:sz w:val="24"/>
                <w:szCs w:val="24"/>
              </w:rPr>
              <w:t>Тема 4. Организационные формы и структуры управления</w:t>
            </w:r>
          </w:p>
        </w:tc>
        <w:tc>
          <w:tcPr>
            <w:tcW w:w="726" w:type="dxa"/>
            <w:tcBorders>
              <w:top w:val="single" w:sz="4" w:space="0" w:color="auto"/>
              <w:left w:val="single" w:sz="4" w:space="0" w:color="auto"/>
              <w:bottom w:val="single" w:sz="4" w:space="0" w:color="auto"/>
              <w:right w:val="single" w:sz="4" w:space="0" w:color="auto"/>
            </w:tcBorders>
            <w:vAlign w:val="center"/>
          </w:tcPr>
          <w:p w:rsidR="00D138A8" w:rsidRDefault="00D6390D" w:rsidP="00C941A1">
            <w:pPr>
              <w:jc w:val="center"/>
            </w:pPr>
            <w:r>
              <w:rPr>
                <w:rFonts w:ascii="Times New Roman" w:hAnsi="Times New Roman"/>
                <w:sz w:val="24"/>
                <w:szCs w:val="24"/>
              </w:rPr>
              <w:t>27</w:t>
            </w:r>
          </w:p>
        </w:tc>
        <w:tc>
          <w:tcPr>
            <w:tcW w:w="975"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A058B0">
              <w:rPr>
                <w:rFonts w:ascii="Times New Roman" w:hAnsi="Times New Roman"/>
                <w:sz w:val="24"/>
                <w:szCs w:val="24"/>
              </w:rPr>
              <w:t>1</w:t>
            </w:r>
            <w:r w:rsidR="00D87A69">
              <w:rPr>
                <w:rFonts w:ascii="Times New Roman" w:hAnsi="Times New Roman"/>
                <w:sz w:val="24"/>
                <w:szCs w:val="24"/>
              </w:rPr>
              <w:t>2</w:t>
            </w:r>
            <w:r w:rsidR="000702DD">
              <w:rPr>
                <w:rFonts w:ascii="Times New Roman" w:hAnsi="Times New Roman"/>
                <w:sz w:val="24"/>
                <w:szCs w:val="24"/>
              </w:rPr>
              <w:t>/</w:t>
            </w:r>
            <w:r w:rsidR="00BD2B73">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D138A8" w:rsidRDefault="00E46E18" w:rsidP="00C941A1">
            <w:pPr>
              <w:jc w:val="center"/>
            </w:pPr>
            <w:r>
              <w:rPr>
                <w:rFonts w:ascii="Times New Roman" w:hAnsi="Times New Roman"/>
                <w:sz w:val="24"/>
                <w:szCs w:val="24"/>
              </w:rPr>
              <w:t>4</w:t>
            </w:r>
            <w:r w:rsidR="00D138A8">
              <w:rPr>
                <w:rFonts w:ascii="Times New Roman" w:hAnsi="Times New Roman"/>
                <w:sz w:val="24"/>
                <w:szCs w:val="24"/>
              </w:rPr>
              <w:t>/</w:t>
            </w:r>
            <w:r w:rsidR="00EA756E">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D138A8" w:rsidRDefault="0053508C" w:rsidP="00C941A1">
            <w:pPr>
              <w:jc w:val="center"/>
            </w:pPr>
            <w:r>
              <w:rPr>
                <w:rFonts w:ascii="Times New Roman" w:hAnsi="Times New Roman"/>
                <w:sz w:val="24"/>
                <w:szCs w:val="24"/>
              </w:rPr>
              <w:t>8</w:t>
            </w:r>
            <w:r w:rsidR="00D138A8">
              <w:rPr>
                <w:rFonts w:ascii="Times New Roman" w:hAnsi="Times New Roman"/>
                <w:sz w:val="24"/>
                <w:szCs w:val="24"/>
              </w:rPr>
              <w:t>/</w:t>
            </w:r>
            <w:r w:rsidR="005B0CEB">
              <w:rPr>
                <w:rFonts w:ascii="Times New Roman" w:hAnsi="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551997">
              <w:rPr>
                <w:rFonts w:ascii="Times New Roman" w:hAnsi="Times New Roman"/>
                <w:sz w:val="24"/>
                <w:szCs w:val="24"/>
              </w:rPr>
              <w:t>4/1</w:t>
            </w:r>
          </w:p>
        </w:tc>
        <w:tc>
          <w:tcPr>
            <w:tcW w:w="839"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C67264">
              <w:rPr>
                <w:rFonts w:ascii="Times New Roman" w:hAnsi="Times New Roman"/>
                <w:sz w:val="24"/>
                <w:szCs w:val="24"/>
              </w:rPr>
              <w:t>1</w:t>
            </w:r>
            <w:r w:rsidR="00EF11A2">
              <w:rPr>
                <w:rFonts w:ascii="Times New Roman" w:hAnsi="Times New Roman"/>
                <w:sz w:val="24"/>
                <w:szCs w:val="24"/>
              </w:rPr>
              <w:t>4</w:t>
            </w:r>
            <w:r w:rsidR="000702DD">
              <w:rPr>
                <w:rFonts w:ascii="Times New Roman" w:hAnsi="Times New Roman"/>
                <w:sz w:val="24"/>
                <w:szCs w:val="24"/>
              </w:rPr>
              <w:t>/</w:t>
            </w:r>
            <w:r w:rsidR="00D94ABA">
              <w:rPr>
                <w:rFonts w:ascii="Times New Roman" w:hAnsi="Times New Roman"/>
                <w:sz w:val="24"/>
                <w:szCs w:val="24"/>
              </w:rPr>
              <w:t>1</w:t>
            </w:r>
            <w:r w:rsidR="000702DD">
              <w:rPr>
                <w:rFonts w:ascii="Times New Roman" w:hAnsi="Times New Roman"/>
                <w:sz w:val="24"/>
                <w:szCs w:val="24"/>
              </w:rPr>
              <w:t>8</w:t>
            </w:r>
          </w:p>
        </w:tc>
        <w:tc>
          <w:tcPr>
            <w:tcW w:w="1684" w:type="dxa"/>
            <w:tcBorders>
              <w:top w:val="single" w:sz="4" w:space="0" w:color="auto"/>
              <w:left w:val="single" w:sz="4" w:space="0" w:color="auto"/>
              <w:bottom w:val="single" w:sz="4" w:space="0" w:color="auto"/>
              <w:right w:val="single" w:sz="4" w:space="0" w:color="auto"/>
            </w:tcBorders>
            <w:vAlign w:val="center"/>
          </w:tcPr>
          <w:p w:rsidR="00D138A8" w:rsidRPr="009A0910" w:rsidRDefault="00D138A8" w:rsidP="00D138A8">
            <w:pPr>
              <w:spacing w:after="0" w:line="240" w:lineRule="auto"/>
              <w:jc w:val="center"/>
              <w:rPr>
                <w:rFonts w:ascii="Times New Roman" w:hAnsi="Times New Roman"/>
                <w:sz w:val="24"/>
                <w:szCs w:val="24"/>
              </w:rPr>
            </w:pPr>
            <w:r w:rsidRPr="009A0910">
              <w:rPr>
                <w:rFonts w:ascii="Times New Roman" w:hAnsi="Times New Roman"/>
                <w:sz w:val="24"/>
                <w:szCs w:val="24"/>
              </w:rPr>
              <w:t>разбор конкретных ситуаций, групповая дискуссия, тесты</w:t>
            </w:r>
          </w:p>
        </w:tc>
      </w:tr>
      <w:tr w:rsidR="00D138A8" w:rsidRPr="009A0910" w:rsidTr="00E128C8">
        <w:trPr>
          <w:trHeight w:val="1314"/>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D138A8" w:rsidRPr="009A0910" w:rsidRDefault="00D138A8" w:rsidP="00D138A8">
            <w:pPr>
              <w:spacing w:after="0" w:line="240" w:lineRule="auto"/>
              <w:jc w:val="center"/>
              <w:rPr>
                <w:rFonts w:ascii="Times New Roman" w:hAnsi="Times New Roman"/>
                <w:sz w:val="24"/>
                <w:szCs w:val="24"/>
              </w:rPr>
            </w:pPr>
            <w:r w:rsidRPr="009A0910">
              <w:rPr>
                <w:rFonts w:ascii="Times New Roman" w:hAnsi="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D138A8" w:rsidRPr="00C941A1" w:rsidRDefault="00D138A8" w:rsidP="00D138A8">
            <w:pPr>
              <w:spacing w:after="0" w:line="240" w:lineRule="auto"/>
              <w:ind w:left="-108"/>
              <w:jc w:val="center"/>
              <w:rPr>
                <w:rFonts w:ascii="Times New Roman" w:hAnsi="Times New Roman"/>
                <w:bCs/>
                <w:sz w:val="24"/>
                <w:szCs w:val="24"/>
              </w:rPr>
            </w:pPr>
            <w:r w:rsidRPr="00C941A1">
              <w:rPr>
                <w:rFonts w:ascii="Times New Roman" w:hAnsi="Times New Roman"/>
                <w:bCs/>
                <w:sz w:val="24"/>
                <w:szCs w:val="24"/>
              </w:rPr>
              <w:t>Тема 5. Цели, методы и функции управления</w:t>
            </w:r>
          </w:p>
        </w:tc>
        <w:tc>
          <w:tcPr>
            <w:tcW w:w="726" w:type="dxa"/>
            <w:tcBorders>
              <w:top w:val="single" w:sz="4" w:space="0" w:color="auto"/>
              <w:left w:val="single" w:sz="4" w:space="0" w:color="auto"/>
              <w:bottom w:val="single" w:sz="4" w:space="0" w:color="auto"/>
              <w:right w:val="single" w:sz="4" w:space="0" w:color="auto"/>
            </w:tcBorders>
            <w:vAlign w:val="center"/>
          </w:tcPr>
          <w:p w:rsidR="00D138A8" w:rsidRPr="00780BE9" w:rsidRDefault="00D6390D" w:rsidP="00C941A1">
            <w:pPr>
              <w:jc w:val="center"/>
              <w:rPr>
                <w:rFonts w:ascii="Times New Roman" w:hAnsi="Times New Roman" w:cs="Times New Roman"/>
                <w:sz w:val="24"/>
                <w:szCs w:val="24"/>
              </w:rPr>
            </w:pPr>
            <w:r w:rsidRPr="00780BE9">
              <w:rPr>
                <w:rFonts w:ascii="Times New Roman" w:hAnsi="Times New Roman" w:cs="Times New Roman"/>
                <w:sz w:val="24"/>
                <w:szCs w:val="24"/>
              </w:rPr>
              <w:t>27</w:t>
            </w:r>
          </w:p>
        </w:tc>
        <w:tc>
          <w:tcPr>
            <w:tcW w:w="975" w:type="dxa"/>
            <w:tcBorders>
              <w:top w:val="single" w:sz="4" w:space="0" w:color="auto"/>
              <w:left w:val="single" w:sz="4" w:space="0" w:color="auto"/>
              <w:bottom w:val="single" w:sz="4" w:space="0" w:color="auto"/>
              <w:right w:val="single" w:sz="4" w:space="0" w:color="auto"/>
            </w:tcBorders>
            <w:vAlign w:val="center"/>
          </w:tcPr>
          <w:p w:rsidR="00D138A8" w:rsidRDefault="009C1253" w:rsidP="00C941A1">
            <w:pPr>
              <w:jc w:val="center"/>
            </w:pPr>
            <w:r>
              <w:rPr>
                <w:rFonts w:ascii="Times New Roman" w:hAnsi="Times New Roman"/>
                <w:sz w:val="24"/>
                <w:szCs w:val="24"/>
              </w:rPr>
              <w:t>12</w:t>
            </w:r>
            <w:r w:rsidR="000702DD">
              <w:rPr>
                <w:rFonts w:ascii="Times New Roman" w:hAnsi="Times New Roman"/>
                <w:sz w:val="24"/>
                <w:szCs w:val="24"/>
              </w:rPr>
              <w:t>/</w:t>
            </w:r>
            <w:r w:rsidR="00BF303B">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D138A8" w:rsidRDefault="0089769C" w:rsidP="00C941A1">
            <w:pPr>
              <w:jc w:val="center"/>
            </w:pPr>
            <w:r>
              <w:rPr>
                <w:rFonts w:ascii="Times New Roman" w:hAnsi="Times New Roman"/>
                <w:sz w:val="24"/>
                <w:szCs w:val="24"/>
              </w:rPr>
              <w:t>4</w:t>
            </w:r>
            <w:r w:rsidR="00D138A8">
              <w:rPr>
                <w:rFonts w:ascii="Times New Roman" w:hAnsi="Times New Roman"/>
                <w:sz w:val="24"/>
                <w:szCs w:val="24"/>
              </w:rPr>
              <w:t>/</w:t>
            </w:r>
            <w:r w:rsidR="00EA756E">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625FFC">
              <w:rPr>
                <w:rFonts w:ascii="Times New Roman" w:hAnsi="Times New Roman"/>
                <w:sz w:val="24"/>
                <w:szCs w:val="24"/>
              </w:rPr>
              <w:t>8</w:t>
            </w:r>
            <w:r>
              <w:rPr>
                <w:rFonts w:ascii="Times New Roman" w:hAnsi="Times New Roman"/>
                <w:sz w:val="24"/>
                <w:szCs w:val="24"/>
              </w:rPr>
              <w:t>/</w:t>
            </w:r>
            <w:r w:rsidR="002A49EC">
              <w:rPr>
                <w:rFonts w:ascii="Times New Roman" w:hAnsi="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551997">
              <w:rPr>
                <w:rFonts w:ascii="Times New Roman" w:hAnsi="Times New Roman"/>
                <w:sz w:val="24"/>
                <w:szCs w:val="24"/>
              </w:rPr>
              <w:t>4/1</w:t>
            </w:r>
          </w:p>
        </w:tc>
        <w:tc>
          <w:tcPr>
            <w:tcW w:w="839"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C67264">
              <w:rPr>
                <w:rFonts w:ascii="Times New Roman" w:hAnsi="Times New Roman"/>
                <w:sz w:val="24"/>
                <w:szCs w:val="24"/>
              </w:rPr>
              <w:t>1</w:t>
            </w:r>
            <w:r w:rsidR="00EF11A2">
              <w:rPr>
                <w:rFonts w:ascii="Times New Roman" w:hAnsi="Times New Roman"/>
                <w:sz w:val="24"/>
                <w:szCs w:val="24"/>
              </w:rPr>
              <w:t>4</w:t>
            </w:r>
            <w:r w:rsidR="000702DD">
              <w:rPr>
                <w:rFonts w:ascii="Times New Roman" w:hAnsi="Times New Roman"/>
                <w:sz w:val="24"/>
                <w:szCs w:val="24"/>
              </w:rPr>
              <w:t>/</w:t>
            </w:r>
            <w:r w:rsidR="00D94ABA">
              <w:rPr>
                <w:rFonts w:ascii="Times New Roman" w:hAnsi="Times New Roman"/>
                <w:sz w:val="24"/>
                <w:szCs w:val="24"/>
              </w:rPr>
              <w:t>18</w:t>
            </w:r>
          </w:p>
        </w:tc>
        <w:tc>
          <w:tcPr>
            <w:tcW w:w="1684" w:type="dxa"/>
            <w:tcBorders>
              <w:top w:val="single" w:sz="4" w:space="0" w:color="auto"/>
              <w:left w:val="single" w:sz="4" w:space="0" w:color="auto"/>
              <w:bottom w:val="single" w:sz="4" w:space="0" w:color="auto"/>
              <w:right w:val="single" w:sz="4" w:space="0" w:color="auto"/>
            </w:tcBorders>
            <w:vAlign w:val="center"/>
          </w:tcPr>
          <w:p w:rsidR="00D138A8" w:rsidRPr="009A0910" w:rsidRDefault="00D138A8" w:rsidP="00D138A8">
            <w:pPr>
              <w:spacing w:after="0" w:line="240" w:lineRule="auto"/>
              <w:jc w:val="center"/>
              <w:rPr>
                <w:rFonts w:ascii="Times New Roman" w:hAnsi="Times New Roman"/>
                <w:sz w:val="24"/>
                <w:szCs w:val="24"/>
              </w:rPr>
            </w:pPr>
            <w:r w:rsidRPr="009A0910">
              <w:rPr>
                <w:rFonts w:ascii="Times New Roman" w:hAnsi="Times New Roman"/>
                <w:sz w:val="24"/>
                <w:szCs w:val="24"/>
              </w:rPr>
              <w:t>разбор конкретных ситуаций, решение задач</w:t>
            </w:r>
          </w:p>
        </w:tc>
      </w:tr>
      <w:tr w:rsidR="002956E8" w:rsidRPr="009A0910" w:rsidTr="00E128C8">
        <w:trPr>
          <w:trHeight w:val="1314"/>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2956E8" w:rsidRPr="009A0910" w:rsidRDefault="002956E8" w:rsidP="00771765">
            <w:pPr>
              <w:spacing w:after="0" w:line="240" w:lineRule="auto"/>
              <w:jc w:val="center"/>
              <w:rPr>
                <w:rFonts w:ascii="Times New Roman" w:hAnsi="Times New Roman"/>
                <w:sz w:val="24"/>
                <w:szCs w:val="24"/>
              </w:rPr>
            </w:pPr>
            <w:r w:rsidRPr="009A0910">
              <w:rPr>
                <w:rFonts w:ascii="Times New Roman" w:hAnsi="Times New Roman"/>
                <w:sz w:val="24"/>
                <w:szCs w:val="24"/>
              </w:rPr>
              <w:lastRenderedPageBreak/>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2956E8" w:rsidRPr="00C941A1" w:rsidRDefault="002956E8" w:rsidP="00771765">
            <w:pPr>
              <w:spacing w:after="0" w:line="240" w:lineRule="auto"/>
              <w:ind w:left="-108"/>
              <w:jc w:val="center"/>
              <w:rPr>
                <w:rFonts w:ascii="Times New Roman" w:hAnsi="Times New Roman"/>
                <w:bCs/>
                <w:sz w:val="24"/>
                <w:szCs w:val="24"/>
              </w:rPr>
            </w:pPr>
            <w:r w:rsidRPr="00C941A1">
              <w:rPr>
                <w:rFonts w:ascii="Times New Roman" w:hAnsi="Times New Roman"/>
                <w:bCs/>
                <w:sz w:val="24"/>
                <w:szCs w:val="24"/>
              </w:rPr>
              <w:t>Тема 6. Организация процесса разработки управленческих решений</w:t>
            </w:r>
          </w:p>
        </w:tc>
        <w:tc>
          <w:tcPr>
            <w:tcW w:w="726" w:type="dxa"/>
            <w:tcBorders>
              <w:top w:val="single" w:sz="4" w:space="0" w:color="auto"/>
              <w:left w:val="single" w:sz="4" w:space="0" w:color="auto"/>
              <w:bottom w:val="single" w:sz="4" w:space="0" w:color="auto"/>
              <w:right w:val="single" w:sz="4" w:space="0" w:color="auto"/>
            </w:tcBorders>
            <w:vAlign w:val="center"/>
          </w:tcPr>
          <w:p w:rsidR="002956E8" w:rsidRPr="00780BE9" w:rsidRDefault="00780BE9" w:rsidP="00C941A1">
            <w:pPr>
              <w:jc w:val="center"/>
              <w:rPr>
                <w:rFonts w:ascii="Times New Roman" w:hAnsi="Times New Roman" w:cs="Times New Roman"/>
                <w:sz w:val="24"/>
                <w:szCs w:val="24"/>
              </w:rPr>
            </w:pPr>
            <w:r w:rsidRPr="00780BE9">
              <w:rPr>
                <w:rFonts w:ascii="Times New Roman" w:hAnsi="Times New Roman" w:cs="Times New Roman"/>
                <w:sz w:val="24"/>
                <w:szCs w:val="24"/>
              </w:rPr>
              <w:t>27</w:t>
            </w:r>
          </w:p>
        </w:tc>
        <w:tc>
          <w:tcPr>
            <w:tcW w:w="975" w:type="dxa"/>
            <w:tcBorders>
              <w:top w:val="single" w:sz="4" w:space="0" w:color="auto"/>
              <w:left w:val="single" w:sz="4" w:space="0" w:color="auto"/>
              <w:bottom w:val="single" w:sz="4" w:space="0" w:color="auto"/>
              <w:right w:val="single" w:sz="4" w:space="0" w:color="auto"/>
            </w:tcBorders>
            <w:vAlign w:val="center"/>
          </w:tcPr>
          <w:p w:rsidR="002956E8" w:rsidRPr="009A0910" w:rsidRDefault="00230BB0" w:rsidP="00C941A1">
            <w:pPr>
              <w:jc w:val="center"/>
            </w:pPr>
            <w:r>
              <w:rPr>
                <w:rFonts w:ascii="Times New Roman" w:hAnsi="Times New Roman"/>
                <w:sz w:val="24"/>
                <w:szCs w:val="24"/>
              </w:rPr>
              <w:t>1</w:t>
            </w:r>
            <w:r w:rsidR="009C1253">
              <w:rPr>
                <w:rFonts w:ascii="Times New Roman" w:hAnsi="Times New Roman"/>
                <w:sz w:val="24"/>
                <w:szCs w:val="24"/>
              </w:rPr>
              <w:t>2</w:t>
            </w:r>
            <w:r w:rsidR="000702DD">
              <w:rPr>
                <w:rFonts w:ascii="Times New Roman" w:hAnsi="Times New Roman"/>
                <w:sz w:val="24"/>
                <w:szCs w:val="24"/>
              </w:rPr>
              <w:t>/</w:t>
            </w:r>
            <w:r w:rsidR="00064C27">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2956E8" w:rsidRDefault="0089769C" w:rsidP="00C941A1">
            <w:pPr>
              <w:jc w:val="center"/>
            </w:pPr>
            <w:r>
              <w:rPr>
                <w:rFonts w:ascii="Times New Roman" w:hAnsi="Times New Roman"/>
                <w:sz w:val="24"/>
                <w:szCs w:val="24"/>
              </w:rPr>
              <w:t>4</w:t>
            </w:r>
            <w:r w:rsidR="00C213C0">
              <w:rPr>
                <w:rFonts w:ascii="Times New Roman" w:hAnsi="Times New Roman"/>
                <w:sz w:val="24"/>
                <w:szCs w:val="24"/>
              </w:rPr>
              <w:t>/</w:t>
            </w:r>
            <w:r w:rsidR="00EA756E">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2956E8" w:rsidRDefault="002956E8" w:rsidP="00C941A1">
            <w:pPr>
              <w:jc w:val="center"/>
            </w:pPr>
            <w:r w:rsidRPr="00625FFC">
              <w:rPr>
                <w:rFonts w:ascii="Times New Roman" w:hAnsi="Times New Roman"/>
                <w:sz w:val="24"/>
                <w:szCs w:val="24"/>
              </w:rPr>
              <w:t>8</w:t>
            </w:r>
            <w:r w:rsidR="00D32CAB">
              <w:rPr>
                <w:rFonts w:ascii="Times New Roman" w:hAnsi="Times New Roman"/>
                <w:sz w:val="24"/>
                <w:szCs w:val="24"/>
              </w:rPr>
              <w:t>/</w:t>
            </w:r>
            <w:r w:rsidR="002A49EC">
              <w:rPr>
                <w:rFonts w:ascii="Times New Roman" w:hAnsi="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vAlign w:val="center"/>
          </w:tcPr>
          <w:p w:rsidR="002956E8" w:rsidRDefault="00D138A8" w:rsidP="00C941A1">
            <w:pPr>
              <w:jc w:val="center"/>
            </w:pPr>
            <w:r>
              <w:rPr>
                <w:rFonts w:ascii="Times New Roman" w:hAnsi="Times New Roman"/>
                <w:sz w:val="24"/>
                <w:szCs w:val="24"/>
              </w:rPr>
              <w:t>4/2</w:t>
            </w:r>
          </w:p>
        </w:tc>
        <w:tc>
          <w:tcPr>
            <w:tcW w:w="839" w:type="dxa"/>
            <w:tcBorders>
              <w:top w:val="single" w:sz="4" w:space="0" w:color="auto"/>
              <w:left w:val="single" w:sz="4" w:space="0" w:color="auto"/>
              <w:bottom w:val="single" w:sz="4" w:space="0" w:color="auto"/>
              <w:right w:val="single" w:sz="4" w:space="0" w:color="auto"/>
            </w:tcBorders>
            <w:vAlign w:val="center"/>
          </w:tcPr>
          <w:p w:rsidR="002956E8" w:rsidRDefault="00230BB0" w:rsidP="00C941A1">
            <w:pPr>
              <w:jc w:val="center"/>
            </w:pPr>
            <w:r>
              <w:rPr>
                <w:rFonts w:ascii="Times New Roman" w:hAnsi="Times New Roman"/>
                <w:sz w:val="24"/>
                <w:szCs w:val="24"/>
              </w:rPr>
              <w:t>1</w:t>
            </w:r>
            <w:r w:rsidR="00EF11A2">
              <w:rPr>
                <w:rFonts w:ascii="Times New Roman" w:hAnsi="Times New Roman"/>
                <w:sz w:val="24"/>
                <w:szCs w:val="24"/>
              </w:rPr>
              <w:t>4</w:t>
            </w:r>
            <w:r w:rsidR="000702DD">
              <w:rPr>
                <w:rFonts w:ascii="Times New Roman" w:hAnsi="Times New Roman"/>
                <w:sz w:val="24"/>
                <w:szCs w:val="24"/>
              </w:rPr>
              <w:t>/</w:t>
            </w:r>
            <w:r w:rsidR="00D94ABA">
              <w:rPr>
                <w:rFonts w:ascii="Times New Roman" w:hAnsi="Times New Roman"/>
                <w:sz w:val="24"/>
                <w:szCs w:val="24"/>
              </w:rPr>
              <w:t>18</w:t>
            </w:r>
          </w:p>
        </w:tc>
        <w:tc>
          <w:tcPr>
            <w:tcW w:w="1684" w:type="dxa"/>
            <w:tcBorders>
              <w:top w:val="single" w:sz="4" w:space="0" w:color="auto"/>
              <w:left w:val="single" w:sz="4" w:space="0" w:color="auto"/>
              <w:bottom w:val="single" w:sz="4" w:space="0" w:color="auto"/>
              <w:right w:val="single" w:sz="4" w:space="0" w:color="auto"/>
            </w:tcBorders>
            <w:vAlign w:val="center"/>
          </w:tcPr>
          <w:p w:rsidR="002956E8" w:rsidRPr="009A0910" w:rsidRDefault="002956E8" w:rsidP="00771765">
            <w:pPr>
              <w:spacing w:after="0" w:line="240" w:lineRule="auto"/>
              <w:jc w:val="center"/>
              <w:rPr>
                <w:rFonts w:ascii="Times New Roman" w:hAnsi="Times New Roman"/>
                <w:sz w:val="24"/>
                <w:szCs w:val="24"/>
              </w:rPr>
            </w:pPr>
            <w:r w:rsidRPr="009A0910">
              <w:rPr>
                <w:rFonts w:ascii="Times New Roman" w:hAnsi="Times New Roman"/>
                <w:sz w:val="24"/>
                <w:szCs w:val="24"/>
              </w:rPr>
              <w:t>разбор конкретных ситуаций, решение кейсов</w:t>
            </w:r>
          </w:p>
        </w:tc>
      </w:tr>
      <w:tr w:rsidR="00D138A8" w:rsidRPr="009A0910" w:rsidTr="00E128C8">
        <w:trPr>
          <w:trHeight w:val="65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D138A8" w:rsidRPr="009A0910" w:rsidRDefault="00D138A8" w:rsidP="00D138A8">
            <w:pPr>
              <w:spacing w:after="0" w:line="240" w:lineRule="auto"/>
              <w:jc w:val="center"/>
              <w:rPr>
                <w:rFonts w:ascii="Times New Roman" w:hAnsi="Times New Roman"/>
                <w:sz w:val="24"/>
                <w:szCs w:val="24"/>
              </w:rPr>
            </w:pPr>
            <w:r w:rsidRPr="009A0910">
              <w:rPr>
                <w:rFonts w:ascii="Times New Roman" w:hAnsi="Times New Roman"/>
                <w:sz w:val="24"/>
                <w:szCs w:val="24"/>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D138A8" w:rsidRPr="00C941A1" w:rsidRDefault="00D138A8" w:rsidP="00D138A8">
            <w:pPr>
              <w:spacing w:after="0" w:line="240" w:lineRule="auto"/>
              <w:ind w:left="-108"/>
              <w:jc w:val="center"/>
              <w:rPr>
                <w:rFonts w:ascii="Times New Roman" w:hAnsi="Times New Roman"/>
                <w:sz w:val="24"/>
                <w:szCs w:val="24"/>
              </w:rPr>
            </w:pPr>
            <w:r w:rsidRPr="00C941A1">
              <w:rPr>
                <w:rFonts w:ascii="Times New Roman" w:hAnsi="Times New Roman"/>
                <w:bCs/>
                <w:sz w:val="24"/>
                <w:szCs w:val="24"/>
              </w:rPr>
              <w:t>Тема 7. Эффективность управления</w:t>
            </w:r>
          </w:p>
        </w:tc>
        <w:tc>
          <w:tcPr>
            <w:tcW w:w="726" w:type="dxa"/>
            <w:tcBorders>
              <w:top w:val="single" w:sz="4" w:space="0" w:color="auto"/>
              <w:left w:val="single" w:sz="4" w:space="0" w:color="auto"/>
              <w:bottom w:val="single" w:sz="4" w:space="0" w:color="auto"/>
              <w:right w:val="single" w:sz="4" w:space="0" w:color="auto"/>
            </w:tcBorders>
            <w:vAlign w:val="center"/>
          </w:tcPr>
          <w:p w:rsidR="00D138A8" w:rsidRPr="00780BE9" w:rsidRDefault="00780BE9" w:rsidP="00C941A1">
            <w:pPr>
              <w:jc w:val="center"/>
              <w:rPr>
                <w:rFonts w:ascii="Times New Roman" w:hAnsi="Times New Roman" w:cs="Times New Roman"/>
                <w:sz w:val="24"/>
                <w:szCs w:val="24"/>
              </w:rPr>
            </w:pPr>
            <w:r w:rsidRPr="00780BE9">
              <w:rPr>
                <w:rFonts w:ascii="Times New Roman" w:hAnsi="Times New Roman" w:cs="Times New Roman"/>
                <w:sz w:val="24"/>
                <w:szCs w:val="24"/>
              </w:rPr>
              <w:t>27</w:t>
            </w:r>
          </w:p>
        </w:tc>
        <w:tc>
          <w:tcPr>
            <w:tcW w:w="975" w:type="dxa"/>
            <w:tcBorders>
              <w:top w:val="single" w:sz="4" w:space="0" w:color="auto"/>
              <w:left w:val="single" w:sz="4" w:space="0" w:color="auto"/>
              <w:bottom w:val="single" w:sz="4" w:space="0" w:color="auto"/>
              <w:right w:val="single" w:sz="4" w:space="0" w:color="auto"/>
            </w:tcBorders>
            <w:vAlign w:val="center"/>
          </w:tcPr>
          <w:p w:rsidR="00D138A8" w:rsidRPr="009A0910" w:rsidRDefault="00D138A8" w:rsidP="00C941A1">
            <w:pPr>
              <w:jc w:val="center"/>
            </w:pPr>
            <w:r>
              <w:rPr>
                <w:rFonts w:ascii="Times New Roman" w:hAnsi="Times New Roman"/>
                <w:sz w:val="24"/>
                <w:szCs w:val="24"/>
              </w:rPr>
              <w:t>1</w:t>
            </w:r>
            <w:r w:rsidR="009C1253">
              <w:rPr>
                <w:rFonts w:ascii="Times New Roman" w:hAnsi="Times New Roman"/>
                <w:sz w:val="24"/>
                <w:szCs w:val="24"/>
              </w:rPr>
              <w:t>5</w:t>
            </w:r>
            <w:r w:rsidR="000702DD">
              <w:rPr>
                <w:rFonts w:ascii="Times New Roman" w:hAnsi="Times New Roman"/>
                <w:sz w:val="24"/>
                <w:szCs w:val="24"/>
              </w:rPr>
              <w:t>/</w:t>
            </w:r>
            <w:r w:rsidR="00064C27">
              <w:rPr>
                <w:rFonts w:ascii="Times New Roman" w:hAnsi="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rsidR="00D138A8" w:rsidRDefault="00E46E18" w:rsidP="00C941A1">
            <w:pPr>
              <w:jc w:val="center"/>
            </w:pPr>
            <w:r>
              <w:rPr>
                <w:rFonts w:ascii="Times New Roman" w:hAnsi="Times New Roman"/>
                <w:sz w:val="24"/>
                <w:szCs w:val="24"/>
              </w:rPr>
              <w:t>4</w:t>
            </w:r>
            <w:r w:rsidR="00D138A8">
              <w:rPr>
                <w:rFonts w:ascii="Times New Roman" w:hAnsi="Times New Roman"/>
                <w:sz w:val="24"/>
                <w:szCs w:val="24"/>
              </w:rPr>
              <w:t>/</w:t>
            </w:r>
            <w:r w:rsidR="005B0CEB">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Pr>
                <w:rFonts w:ascii="Times New Roman" w:hAnsi="Times New Roman"/>
                <w:sz w:val="24"/>
                <w:szCs w:val="24"/>
              </w:rPr>
              <w:t>1</w:t>
            </w:r>
            <w:r w:rsidR="00CB66C0">
              <w:rPr>
                <w:rFonts w:ascii="Times New Roman" w:hAnsi="Times New Roman"/>
                <w:sz w:val="24"/>
                <w:szCs w:val="24"/>
              </w:rPr>
              <w:t>1</w:t>
            </w:r>
            <w:r>
              <w:rPr>
                <w:rFonts w:ascii="Times New Roman" w:hAnsi="Times New Roman"/>
                <w:sz w:val="24"/>
                <w:szCs w:val="24"/>
              </w:rPr>
              <w:t>/</w:t>
            </w:r>
            <w:r w:rsidR="008B6A9C">
              <w:rPr>
                <w:rFonts w:ascii="Times New Roman" w:hAnsi="Times New Roman"/>
                <w:sz w:val="24"/>
                <w:szCs w:val="24"/>
              </w:rPr>
              <w:t>6</w:t>
            </w:r>
          </w:p>
        </w:tc>
        <w:tc>
          <w:tcPr>
            <w:tcW w:w="1021"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4003B7">
              <w:rPr>
                <w:rFonts w:ascii="Times New Roman" w:hAnsi="Times New Roman"/>
                <w:sz w:val="24"/>
                <w:szCs w:val="24"/>
              </w:rPr>
              <w:t>4/2</w:t>
            </w:r>
          </w:p>
        </w:tc>
        <w:tc>
          <w:tcPr>
            <w:tcW w:w="839"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Pr>
                <w:rFonts w:ascii="Times New Roman" w:hAnsi="Times New Roman"/>
                <w:sz w:val="24"/>
                <w:szCs w:val="24"/>
              </w:rPr>
              <w:t>1</w:t>
            </w:r>
            <w:r w:rsidR="00EF11A2">
              <w:rPr>
                <w:rFonts w:ascii="Times New Roman" w:hAnsi="Times New Roman"/>
                <w:sz w:val="24"/>
                <w:szCs w:val="24"/>
              </w:rPr>
              <w:t>5</w:t>
            </w:r>
            <w:r w:rsidR="000702DD">
              <w:rPr>
                <w:rFonts w:ascii="Times New Roman" w:hAnsi="Times New Roman"/>
                <w:sz w:val="24"/>
                <w:szCs w:val="24"/>
              </w:rPr>
              <w:t>/</w:t>
            </w:r>
            <w:r w:rsidR="00D94ABA">
              <w:rPr>
                <w:rFonts w:ascii="Times New Roman" w:hAnsi="Times New Roman"/>
                <w:sz w:val="24"/>
                <w:szCs w:val="24"/>
              </w:rPr>
              <w:t>2</w:t>
            </w:r>
            <w:r w:rsidR="000702DD">
              <w:rPr>
                <w:rFonts w:ascii="Times New Roman" w:hAnsi="Times New Roman"/>
                <w:sz w:val="24"/>
                <w:szCs w:val="24"/>
              </w:rPr>
              <w:t>0</w:t>
            </w:r>
          </w:p>
        </w:tc>
        <w:tc>
          <w:tcPr>
            <w:tcW w:w="1684" w:type="dxa"/>
            <w:tcBorders>
              <w:top w:val="single" w:sz="4" w:space="0" w:color="auto"/>
              <w:left w:val="single" w:sz="4" w:space="0" w:color="auto"/>
              <w:bottom w:val="single" w:sz="4" w:space="0" w:color="auto"/>
              <w:right w:val="single" w:sz="4" w:space="0" w:color="auto"/>
            </w:tcBorders>
            <w:vAlign w:val="center"/>
          </w:tcPr>
          <w:p w:rsidR="00D138A8" w:rsidRPr="009A0910" w:rsidRDefault="00D138A8" w:rsidP="00D138A8">
            <w:pPr>
              <w:spacing w:after="0" w:line="240" w:lineRule="auto"/>
              <w:jc w:val="center"/>
              <w:rPr>
                <w:rFonts w:ascii="Times New Roman" w:hAnsi="Times New Roman"/>
                <w:sz w:val="24"/>
                <w:szCs w:val="24"/>
              </w:rPr>
            </w:pPr>
            <w:r w:rsidRPr="009A0910">
              <w:rPr>
                <w:rFonts w:ascii="Times New Roman" w:hAnsi="Times New Roman"/>
                <w:sz w:val="24"/>
                <w:szCs w:val="24"/>
              </w:rPr>
              <w:t>разбор конкретных ситуаций, решение кейсов</w:t>
            </w:r>
          </w:p>
        </w:tc>
      </w:tr>
      <w:tr w:rsidR="00D138A8" w:rsidRPr="009A0910" w:rsidTr="00E128C8">
        <w:trPr>
          <w:trHeight w:val="657"/>
          <w:jc w:val="center"/>
        </w:trPr>
        <w:tc>
          <w:tcPr>
            <w:tcW w:w="675" w:type="dxa"/>
            <w:tcBorders>
              <w:top w:val="single" w:sz="4" w:space="0" w:color="auto"/>
              <w:left w:val="single" w:sz="4" w:space="0" w:color="auto"/>
              <w:bottom w:val="single" w:sz="4" w:space="0" w:color="auto"/>
              <w:right w:val="single" w:sz="4" w:space="0" w:color="auto"/>
            </w:tcBorders>
            <w:vAlign w:val="center"/>
          </w:tcPr>
          <w:p w:rsidR="00D138A8" w:rsidRPr="00A33153" w:rsidRDefault="00D138A8" w:rsidP="00D138A8">
            <w:pPr>
              <w:spacing w:after="0" w:line="240" w:lineRule="auto"/>
              <w:jc w:val="center"/>
              <w:rPr>
                <w:rFonts w:ascii="Times New Roman" w:hAnsi="Times New Roman"/>
                <w:sz w:val="24"/>
                <w:szCs w:val="24"/>
              </w:rPr>
            </w:pPr>
            <w:r w:rsidRPr="00A33153">
              <w:rPr>
                <w:rFonts w:ascii="Times New Roman" w:hAnsi="Times New Roman"/>
                <w:sz w:val="24"/>
                <w:szCs w:val="24"/>
              </w:rPr>
              <w:t>8.</w:t>
            </w:r>
          </w:p>
        </w:tc>
        <w:tc>
          <w:tcPr>
            <w:tcW w:w="2127" w:type="dxa"/>
            <w:tcBorders>
              <w:top w:val="single" w:sz="4" w:space="0" w:color="auto"/>
              <w:left w:val="single" w:sz="4" w:space="0" w:color="auto"/>
              <w:bottom w:val="single" w:sz="4" w:space="0" w:color="auto"/>
              <w:right w:val="single" w:sz="4" w:space="0" w:color="auto"/>
            </w:tcBorders>
            <w:vAlign w:val="center"/>
          </w:tcPr>
          <w:p w:rsidR="00D138A8" w:rsidRPr="00C941A1" w:rsidRDefault="00D138A8" w:rsidP="00D138A8">
            <w:pPr>
              <w:spacing w:after="0" w:line="240" w:lineRule="auto"/>
              <w:ind w:left="-108"/>
              <w:jc w:val="center"/>
              <w:rPr>
                <w:rFonts w:ascii="Times New Roman" w:hAnsi="Times New Roman"/>
                <w:bCs/>
                <w:sz w:val="24"/>
                <w:szCs w:val="24"/>
              </w:rPr>
            </w:pPr>
            <w:r w:rsidRPr="00C941A1">
              <w:rPr>
                <w:rFonts w:ascii="Times New Roman" w:hAnsi="Times New Roman"/>
                <w:bCs/>
                <w:sz w:val="24"/>
                <w:szCs w:val="24"/>
              </w:rPr>
              <w:t>Тема 8. Инновационные технологии в управлении</w:t>
            </w:r>
          </w:p>
        </w:tc>
        <w:tc>
          <w:tcPr>
            <w:tcW w:w="726" w:type="dxa"/>
            <w:tcBorders>
              <w:top w:val="single" w:sz="4" w:space="0" w:color="auto"/>
              <w:left w:val="single" w:sz="4" w:space="0" w:color="auto"/>
              <w:bottom w:val="single" w:sz="4" w:space="0" w:color="auto"/>
              <w:right w:val="single" w:sz="4" w:space="0" w:color="auto"/>
            </w:tcBorders>
            <w:vAlign w:val="center"/>
          </w:tcPr>
          <w:p w:rsidR="00D138A8" w:rsidRPr="00780BE9" w:rsidRDefault="00780BE9" w:rsidP="00C941A1">
            <w:pPr>
              <w:jc w:val="center"/>
              <w:rPr>
                <w:rFonts w:ascii="Times New Roman" w:hAnsi="Times New Roman" w:cs="Times New Roman"/>
                <w:sz w:val="24"/>
                <w:szCs w:val="24"/>
              </w:rPr>
            </w:pPr>
            <w:r w:rsidRPr="00780BE9">
              <w:rPr>
                <w:rFonts w:ascii="Times New Roman" w:hAnsi="Times New Roman" w:cs="Times New Roman"/>
                <w:sz w:val="24"/>
                <w:szCs w:val="24"/>
              </w:rPr>
              <w:t>27</w:t>
            </w:r>
          </w:p>
        </w:tc>
        <w:tc>
          <w:tcPr>
            <w:tcW w:w="975" w:type="dxa"/>
            <w:tcBorders>
              <w:top w:val="single" w:sz="4" w:space="0" w:color="auto"/>
              <w:left w:val="single" w:sz="4" w:space="0" w:color="auto"/>
              <w:bottom w:val="single" w:sz="4" w:space="0" w:color="auto"/>
              <w:right w:val="single" w:sz="4" w:space="0" w:color="auto"/>
            </w:tcBorders>
            <w:vAlign w:val="center"/>
          </w:tcPr>
          <w:p w:rsidR="00D138A8" w:rsidRPr="009A0910" w:rsidRDefault="00D138A8" w:rsidP="00C941A1">
            <w:pPr>
              <w:spacing w:after="0" w:line="240" w:lineRule="auto"/>
              <w:jc w:val="center"/>
              <w:rPr>
                <w:rFonts w:ascii="Times New Roman" w:hAnsi="Times New Roman"/>
                <w:sz w:val="24"/>
                <w:szCs w:val="24"/>
              </w:rPr>
            </w:pPr>
            <w:r>
              <w:rPr>
                <w:rFonts w:ascii="Times New Roman" w:hAnsi="Times New Roman"/>
                <w:sz w:val="24"/>
                <w:szCs w:val="24"/>
              </w:rPr>
              <w:t>1</w:t>
            </w:r>
            <w:r w:rsidR="003D032D">
              <w:rPr>
                <w:rFonts w:ascii="Times New Roman" w:hAnsi="Times New Roman"/>
                <w:sz w:val="24"/>
                <w:szCs w:val="24"/>
              </w:rPr>
              <w:t>5</w:t>
            </w:r>
            <w:r w:rsidR="000702DD">
              <w:rPr>
                <w:rFonts w:ascii="Times New Roman" w:hAnsi="Times New Roman"/>
                <w:sz w:val="24"/>
                <w:szCs w:val="24"/>
              </w:rPr>
              <w:t>/</w:t>
            </w:r>
            <w:r w:rsidR="00064C27">
              <w:rPr>
                <w:rFonts w:ascii="Times New Roman" w:hAnsi="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rsidR="00D138A8" w:rsidRDefault="00E46E18" w:rsidP="00C941A1">
            <w:pPr>
              <w:jc w:val="center"/>
            </w:pPr>
            <w:r>
              <w:rPr>
                <w:rFonts w:ascii="Times New Roman" w:hAnsi="Times New Roman"/>
                <w:sz w:val="24"/>
                <w:szCs w:val="24"/>
              </w:rPr>
              <w:t>4</w:t>
            </w:r>
            <w:r w:rsidR="00D138A8">
              <w:rPr>
                <w:rFonts w:ascii="Times New Roman" w:hAnsi="Times New Roman"/>
                <w:sz w:val="24"/>
                <w:szCs w:val="24"/>
              </w:rPr>
              <w:t>/</w:t>
            </w:r>
            <w:r w:rsidR="005B0CEB">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Pr>
                <w:rFonts w:ascii="Times New Roman" w:hAnsi="Times New Roman"/>
                <w:sz w:val="24"/>
                <w:szCs w:val="24"/>
              </w:rPr>
              <w:t>1</w:t>
            </w:r>
            <w:r w:rsidR="00CB66C0">
              <w:rPr>
                <w:rFonts w:ascii="Times New Roman" w:hAnsi="Times New Roman"/>
                <w:sz w:val="24"/>
                <w:szCs w:val="24"/>
              </w:rPr>
              <w:t>1</w:t>
            </w:r>
            <w:r>
              <w:rPr>
                <w:rFonts w:ascii="Times New Roman" w:hAnsi="Times New Roman"/>
                <w:sz w:val="24"/>
                <w:szCs w:val="24"/>
              </w:rPr>
              <w:t>/</w:t>
            </w:r>
            <w:r w:rsidR="008B6A9C">
              <w:rPr>
                <w:rFonts w:ascii="Times New Roman" w:hAnsi="Times New Roman"/>
                <w:sz w:val="24"/>
                <w:szCs w:val="24"/>
              </w:rPr>
              <w:t>6</w:t>
            </w:r>
          </w:p>
        </w:tc>
        <w:tc>
          <w:tcPr>
            <w:tcW w:w="1021"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sidRPr="004003B7">
              <w:rPr>
                <w:rFonts w:ascii="Times New Roman" w:hAnsi="Times New Roman"/>
                <w:sz w:val="24"/>
                <w:szCs w:val="24"/>
              </w:rPr>
              <w:t>4/2</w:t>
            </w:r>
          </w:p>
        </w:tc>
        <w:tc>
          <w:tcPr>
            <w:tcW w:w="839" w:type="dxa"/>
            <w:tcBorders>
              <w:top w:val="single" w:sz="4" w:space="0" w:color="auto"/>
              <w:left w:val="single" w:sz="4" w:space="0" w:color="auto"/>
              <w:bottom w:val="single" w:sz="4" w:space="0" w:color="auto"/>
              <w:right w:val="single" w:sz="4" w:space="0" w:color="auto"/>
            </w:tcBorders>
            <w:vAlign w:val="center"/>
          </w:tcPr>
          <w:p w:rsidR="00D138A8" w:rsidRDefault="00D138A8" w:rsidP="00C941A1">
            <w:pPr>
              <w:jc w:val="center"/>
            </w:pPr>
            <w:r>
              <w:rPr>
                <w:rFonts w:ascii="Times New Roman" w:hAnsi="Times New Roman"/>
                <w:sz w:val="24"/>
                <w:szCs w:val="24"/>
              </w:rPr>
              <w:t>1</w:t>
            </w:r>
            <w:r w:rsidR="00EF11A2">
              <w:rPr>
                <w:rFonts w:ascii="Times New Roman" w:hAnsi="Times New Roman"/>
                <w:sz w:val="24"/>
                <w:szCs w:val="24"/>
              </w:rPr>
              <w:t>5</w:t>
            </w:r>
            <w:r w:rsidR="000702DD">
              <w:rPr>
                <w:rFonts w:ascii="Times New Roman" w:hAnsi="Times New Roman"/>
                <w:sz w:val="24"/>
                <w:szCs w:val="24"/>
              </w:rPr>
              <w:t>/</w:t>
            </w:r>
            <w:r w:rsidR="00D94ABA">
              <w:rPr>
                <w:rFonts w:ascii="Times New Roman" w:hAnsi="Times New Roman"/>
                <w:sz w:val="24"/>
                <w:szCs w:val="24"/>
              </w:rPr>
              <w:t>2</w:t>
            </w:r>
            <w:r w:rsidR="000702DD">
              <w:rPr>
                <w:rFonts w:ascii="Times New Roman" w:hAnsi="Times New Roman"/>
                <w:sz w:val="24"/>
                <w:szCs w:val="24"/>
              </w:rPr>
              <w:t>0</w:t>
            </w:r>
          </w:p>
        </w:tc>
        <w:tc>
          <w:tcPr>
            <w:tcW w:w="1684" w:type="dxa"/>
            <w:tcBorders>
              <w:top w:val="single" w:sz="4" w:space="0" w:color="auto"/>
              <w:left w:val="single" w:sz="4" w:space="0" w:color="auto"/>
              <w:bottom w:val="single" w:sz="4" w:space="0" w:color="auto"/>
              <w:right w:val="single" w:sz="4" w:space="0" w:color="auto"/>
            </w:tcBorders>
            <w:vAlign w:val="center"/>
          </w:tcPr>
          <w:p w:rsidR="00D138A8" w:rsidRPr="009A0910" w:rsidRDefault="00D138A8" w:rsidP="00D138A8">
            <w:pPr>
              <w:spacing w:after="0" w:line="240" w:lineRule="auto"/>
              <w:jc w:val="center"/>
              <w:rPr>
                <w:rFonts w:ascii="Times New Roman" w:hAnsi="Times New Roman"/>
                <w:sz w:val="24"/>
                <w:szCs w:val="24"/>
              </w:rPr>
            </w:pPr>
            <w:r w:rsidRPr="009A0910">
              <w:rPr>
                <w:rFonts w:ascii="Times New Roman" w:hAnsi="Times New Roman"/>
                <w:sz w:val="24"/>
                <w:szCs w:val="24"/>
              </w:rPr>
              <w:t>разбор конкретных ситуаций, решение задач</w:t>
            </w:r>
          </w:p>
        </w:tc>
      </w:tr>
      <w:tr w:rsidR="000702DD" w:rsidRPr="009A0910" w:rsidTr="00E128C8">
        <w:trPr>
          <w:trHeight w:val="452"/>
          <w:jc w:val="center"/>
        </w:trPr>
        <w:tc>
          <w:tcPr>
            <w:tcW w:w="675" w:type="dxa"/>
            <w:tcBorders>
              <w:top w:val="single" w:sz="4" w:space="0" w:color="auto"/>
              <w:left w:val="single" w:sz="4" w:space="0" w:color="auto"/>
              <w:bottom w:val="single" w:sz="4" w:space="0" w:color="auto"/>
              <w:right w:val="single" w:sz="4" w:space="0" w:color="auto"/>
            </w:tcBorders>
            <w:vAlign w:val="center"/>
          </w:tcPr>
          <w:p w:rsidR="000702DD" w:rsidRPr="009A0910" w:rsidRDefault="000702DD" w:rsidP="000702DD">
            <w:pPr>
              <w:spacing w:after="0" w:line="240" w:lineRule="auto"/>
              <w:jc w:val="center"/>
              <w:rPr>
                <w:rFonts w:ascii="Times New Roman" w:hAnsi="Times New Roman"/>
                <w:sz w:val="24"/>
                <w:szCs w:val="24"/>
              </w:rPr>
            </w:pPr>
          </w:p>
        </w:tc>
        <w:tc>
          <w:tcPr>
            <w:tcW w:w="2127" w:type="dxa"/>
            <w:shd w:val="clear" w:color="auto" w:fill="auto"/>
            <w:hideMark/>
          </w:tcPr>
          <w:p w:rsidR="000702DD" w:rsidRPr="005532E3" w:rsidRDefault="000702DD" w:rsidP="000702DD">
            <w:pPr>
              <w:tabs>
                <w:tab w:val="right" w:pos="851"/>
              </w:tabs>
              <w:rPr>
                <w:sz w:val="24"/>
                <w:szCs w:val="24"/>
              </w:rPr>
            </w:pPr>
            <w:r w:rsidRPr="00C941A1">
              <w:rPr>
                <w:rFonts w:ascii="Times New Roman" w:hAnsi="Times New Roman"/>
                <w:bCs/>
                <w:sz w:val="24"/>
                <w:szCs w:val="24"/>
              </w:rPr>
              <w:t>В целом по дисциплине</w:t>
            </w:r>
            <w:r>
              <w:rPr>
                <w:sz w:val="24"/>
                <w:szCs w:val="24"/>
              </w:rPr>
              <w:t xml:space="preserve"> </w:t>
            </w:r>
          </w:p>
        </w:tc>
        <w:tc>
          <w:tcPr>
            <w:tcW w:w="726" w:type="dxa"/>
            <w:tcBorders>
              <w:top w:val="single" w:sz="4" w:space="0" w:color="auto"/>
              <w:left w:val="single" w:sz="4" w:space="0" w:color="auto"/>
              <w:bottom w:val="single" w:sz="4" w:space="0" w:color="auto"/>
              <w:right w:val="single" w:sz="4" w:space="0" w:color="auto"/>
            </w:tcBorders>
            <w:vAlign w:val="center"/>
          </w:tcPr>
          <w:p w:rsidR="000702DD" w:rsidRPr="009A0910" w:rsidRDefault="005C0222" w:rsidP="00C941A1">
            <w:pPr>
              <w:spacing w:after="0" w:line="240" w:lineRule="auto"/>
              <w:jc w:val="center"/>
              <w:rPr>
                <w:rFonts w:ascii="Times New Roman" w:hAnsi="Times New Roman"/>
                <w:sz w:val="24"/>
                <w:szCs w:val="24"/>
              </w:rPr>
            </w:pPr>
            <w:r>
              <w:rPr>
                <w:rFonts w:ascii="Times New Roman" w:hAnsi="Times New Roman"/>
                <w:sz w:val="24"/>
                <w:szCs w:val="24"/>
              </w:rPr>
              <w:t>216</w:t>
            </w:r>
          </w:p>
        </w:tc>
        <w:tc>
          <w:tcPr>
            <w:tcW w:w="975" w:type="dxa"/>
            <w:tcBorders>
              <w:top w:val="single" w:sz="4" w:space="0" w:color="auto"/>
              <w:left w:val="single" w:sz="4" w:space="0" w:color="auto"/>
              <w:bottom w:val="single" w:sz="4" w:space="0" w:color="auto"/>
              <w:right w:val="single" w:sz="4" w:space="0" w:color="auto"/>
            </w:tcBorders>
            <w:vAlign w:val="center"/>
          </w:tcPr>
          <w:p w:rsidR="000702DD" w:rsidRPr="009A0910" w:rsidRDefault="000702DD" w:rsidP="00C941A1">
            <w:pPr>
              <w:spacing w:after="0" w:line="240" w:lineRule="auto"/>
              <w:jc w:val="center"/>
              <w:rPr>
                <w:rFonts w:ascii="Times New Roman" w:hAnsi="Times New Roman"/>
                <w:sz w:val="24"/>
                <w:szCs w:val="24"/>
              </w:rPr>
            </w:pPr>
            <w:r>
              <w:rPr>
                <w:rFonts w:ascii="Times New Roman" w:hAnsi="Times New Roman"/>
                <w:sz w:val="24"/>
                <w:szCs w:val="24"/>
              </w:rPr>
              <w:t>1</w:t>
            </w:r>
            <w:r w:rsidR="00DA1399">
              <w:rPr>
                <w:rFonts w:ascii="Times New Roman" w:hAnsi="Times New Roman"/>
                <w:sz w:val="24"/>
                <w:szCs w:val="24"/>
              </w:rPr>
              <w:t>02</w:t>
            </w:r>
            <w:r>
              <w:rPr>
                <w:rFonts w:ascii="Times New Roman" w:hAnsi="Times New Roman"/>
                <w:sz w:val="24"/>
                <w:szCs w:val="24"/>
              </w:rPr>
              <w:t>/</w:t>
            </w:r>
            <w:r w:rsidR="00DA1399">
              <w:rPr>
                <w:rFonts w:ascii="Times New Roman" w:hAnsi="Times New Roman"/>
                <w:sz w:val="24"/>
                <w:szCs w:val="24"/>
              </w:rPr>
              <w:t>6</w:t>
            </w:r>
            <w:r>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0702DD" w:rsidRPr="00C941A1" w:rsidRDefault="00D5344A" w:rsidP="00C941A1">
            <w:pPr>
              <w:spacing w:after="0" w:line="240" w:lineRule="auto"/>
              <w:jc w:val="center"/>
              <w:rPr>
                <w:rFonts w:ascii="Times New Roman" w:hAnsi="Times New Roman"/>
                <w:sz w:val="24"/>
                <w:szCs w:val="24"/>
              </w:rPr>
            </w:pPr>
            <w:r w:rsidRPr="00C941A1">
              <w:rPr>
                <w:rFonts w:ascii="Times New Roman" w:eastAsia="Times New Roman" w:hAnsi="Times New Roman" w:cs="Times New Roman"/>
                <w:sz w:val="24"/>
                <w:szCs w:val="24"/>
                <w:lang w:eastAsia="ru-RU"/>
              </w:rPr>
              <w:t>32/26</w:t>
            </w:r>
          </w:p>
        </w:tc>
        <w:tc>
          <w:tcPr>
            <w:tcW w:w="992" w:type="dxa"/>
            <w:tcBorders>
              <w:top w:val="single" w:sz="4" w:space="0" w:color="auto"/>
              <w:left w:val="single" w:sz="4" w:space="0" w:color="auto"/>
              <w:bottom w:val="single" w:sz="4" w:space="0" w:color="auto"/>
              <w:right w:val="single" w:sz="4" w:space="0" w:color="auto"/>
            </w:tcBorders>
            <w:vAlign w:val="center"/>
          </w:tcPr>
          <w:p w:rsidR="000702DD" w:rsidRPr="00C941A1" w:rsidRDefault="00D5344A" w:rsidP="00C941A1">
            <w:pPr>
              <w:spacing w:after="0" w:line="240" w:lineRule="auto"/>
              <w:jc w:val="center"/>
              <w:rPr>
                <w:rFonts w:ascii="Times New Roman" w:hAnsi="Times New Roman"/>
                <w:sz w:val="24"/>
                <w:szCs w:val="24"/>
              </w:rPr>
            </w:pPr>
            <w:r w:rsidRPr="00C941A1">
              <w:rPr>
                <w:rFonts w:ascii="Times New Roman" w:eastAsia="Times New Roman" w:hAnsi="Times New Roman" w:cs="Times New Roman"/>
                <w:sz w:val="24"/>
                <w:szCs w:val="24"/>
                <w:lang w:eastAsia="ru-RU"/>
              </w:rPr>
              <w:t>70/42</w:t>
            </w:r>
          </w:p>
        </w:tc>
        <w:tc>
          <w:tcPr>
            <w:tcW w:w="1021" w:type="dxa"/>
            <w:tcBorders>
              <w:top w:val="single" w:sz="4" w:space="0" w:color="auto"/>
              <w:left w:val="single" w:sz="4" w:space="0" w:color="auto"/>
              <w:bottom w:val="single" w:sz="4" w:space="0" w:color="auto"/>
              <w:right w:val="single" w:sz="4" w:space="0" w:color="auto"/>
            </w:tcBorders>
            <w:vAlign w:val="center"/>
          </w:tcPr>
          <w:p w:rsidR="000702DD" w:rsidRPr="00C941A1" w:rsidRDefault="00CD1F6E" w:rsidP="00C941A1">
            <w:pPr>
              <w:spacing w:after="0" w:line="240" w:lineRule="auto"/>
              <w:jc w:val="center"/>
              <w:rPr>
                <w:rFonts w:ascii="Times New Roman" w:hAnsi="Times New Roman"/>
                <w:sz w:val="24"/>
                <w:szCs w:val="24"/>
              </w:rPr>
            </w:pPr>
            <w:r>
              <w:rPr>
                <w:rFonts w:ascii="Times New Roman" w:hAnsi="Times New Roman"/>
                <w:sz w:val="24"/>
                <w:szCs w:val="24"/>
              </w:rPr>
              <w:t>32/11</w:t>
            </w:r>
          </w:p>
        </w:tc>
        <w:tc>
          <w:tcPr>
            <w:tcW w:w="839" w:type="dxa"/>
            <w:tcBorders>
              <w:top w:val="single" w:sz="4" w:space="0" w:color="auto"/>
              <w:left w:val="single" w:sz="4" w:space="0" w:color="auto"/>
              <w:bottom w:val="single" w:sz="4" w:space="0" w:color="auto"/>
              <w:right w:val="single" w:sz="4" w:space="0" w:color="auto"/>
            </w:tcBorders>
            <w:vAlign w:val="center"/>
          </w:tcPr>
          <w:p w:rsidR="000702DD" w:rsidRPr="00C941A1" w:rsidRDefault="00B472CA" w:rsidP="00C941A1">
            <w:pPr>
              <w:spacing w:after="0" w:line="240" w:lineRule="auto"/>
              <w:jc w:val="center"/>
              <w:rPr>
                <w:rFonts w:ascii="Times New Roman" w:hAnsi="Times New Roman"/>
                <w:sz w:val="24"/>
                <w:szCs w:val="24"/>
              </w:rPr>
            </w:pPr>
            <w:r w:rsidRPr="00C941A1">
              <w:rPr>
                <w:rFonts w:ascii="Times New Roman" w:eastAsia="Times New Roman" w:hAnsi="Times New Roman" w:cs="Times New Roman"/>
                <w:sz w:val="24"/>
                <w:szCs w:val="24"/>
                <w:lang w:eastAsia="ru-RU"/>
              </w:rPr>
              <w:t>114/148</w:t>
            </w:r>
          </w:p>
        </w:tc>
        <w:tc>
          <w:tcPr>
            <w:tcW w:w="1684" w:type="dxa"/>
            <w:tcBorders>
              <w:top w:val="single" w:sz="4" w:space="0" w:color="auto"/>
              <w:left w:val="single" w:sz="4" w:space="0" w:color="auto"/>
              <w:bottom w:val="single" w:sz="4" w:space="0" w:color="auto"/>
              <w:right w:val="single" w:sz="4" w:space="0" w:color="auto"/>
            </w:tcBorders>
            <w:vAlign w:val="center"/>
          </w:tcPr>
          <w:p w:rsidR="000702DD" w:rsidRPr="009A0910" w:rsidRDefault="00A3737C" w:rsidP="00A3737C">
            <w:pPr>
              <w:spacing w:after="0" w:line="240" w:lineRule="auto"/>
              <w:rPr>
                <w:rFonts w:ascii="Times New Roman" w:hAnsi="Times New Roman"/>
                <w:sz w:val="24"/>
                <w:szCs w:val="24"/>
              </w:rPr>
            </w:pPr>
            <w:r>
              <w:rPr>
                <w:rFonts w:ascii="Times New Roman" w:hAnsi="Times New Roman"/>
                <w:sz w:val="24"/>
                <w:szCs w:val="24"/>
              </w:rPr>
              <w:t xml:space="preserve">Согласно учебному плану: </w:t>
            </w:r>
            <w:r w:rsidR="00C941A1">
              <w:rPr>
                <w:rFonts w:ascii="Times New Roman" w:hAnsi="Times New Roman"/>
                <w:sz w:val="24"/>
                <w:szCs w:val="24"/>
              </w:rPr>
              <w:t>Контрольная работа</w:t>
            </w:r>
          </w:p>
        </w:tc>
      </w:tr>
      <w:tr w:rsidR="000702DD" w:rsidRPr="009A0910" w:rsidTr="00E128C8">
        <w:trPr>
          <w:trHeight w:val="452"/>
          <w:jc w:val="center"/>
        </w:trPr>
        <w:tc>
          <w:tcPr>
            <w:tcW w:w="675" w:type="dxa"/>
            <w:tcBorders>
              <w:top w:val="single" w:sz="4" w:space="0" w:color="auto"/>
              <w:left w:val="single" w:sz="4" w:space="0" w:color="auto"/>
              <w:bottom w:val="single" w:sz="4" w:space="0" w:color="auto"/>
              <w:right w:val="single" w:sz="4" w:space="0" w:color="auto"/>
            </w:tcBorders>
            <w:vAlign w:val="center"/>
          </w:tcPr>
          <w:p w:rsidR="000702DD" w:rsidRPr="009A0910" w:rsidRDefault="000702DD" w:rsidP="000702DD">
            <w:pPr>
              <w:spacing w:after="0" w:line="240" w:lineRule="auto"/>
              <w:jc w:val="center"/>
              <w:rPr>
                <w:rFonts w:ascii="Times New Roman" w:hAnsi="Times New Roman"/>
                <w:sz w:val="24"/>
                <w:szCs w:val="24"/>
              </w:rPr>
            </w:pPr>
          </w:p>
        </w:tc>
        <w:tc>
          <w:tcPr>
            <w:tcW w:w="2127" w:type="dxa"/>
            <w:shd w:val="clear" w:color="auto" w:fill="auto"/>
          </w:tcPr>
          <w:p w:rsidR="000702DD" w:rsidRPr="005532E3" w:rsidRDefault="000702DD" w:rsidP="000702DD">
            <w:pPr>
              <w:tabs>
                <w:tab w:val="right" w:pos="851"/>
              </w:tabs>
              <w:rPr>
                <w:sz w:val="24"/>
                <w:szCs w:val="24"/>
              </w:rPr>
            </w:pPr>
            <w:r w:rsidRPr="00C941A1">
              <w:rPr>
                <w:rFonts w:ascii="Times New Roman" w:hAnsi="Times New Roman"/>
                <w:bCs/>
                <w:sz w:val="24"/>
                <w:szCs w:val="24"/>
              </w:rPr>
              <w:t>Итого в %</w:t>
            </w:r>
          </w:p>
        </w:tc>
        <w:tc>
          <w:tcPr>
            <w:tcW w:w="726" w:type="dxa"/>
            <w:tcBorders>
              <w:top w:val="single" w:sz="4" w:space="0" w:color="auto"/>
              <w:left w:val="single" w:sz="4" w:space="0" w:color="auto"/>
              <w:bottom w:val="single" w:sz="4" w:space="0" w:color="auto"/>
              <w:right w:val="single" w:sz="4" w:space="0" w:color="auto"/>
            </w:tcBorders>
            <w:vAlign w:val="center"/>
          </w:tcPr>
          <w:p w:rsidR="000702DD" w:rsidRDefault="000702DD" w:rsidP="000702DD">
            <w:pPr>
              <w:spacing w:after="0" w:line="240" w:lineRule="auto"/>
              <w:jc w:val="center"/>
              <w:rPr>
                <w:rFonts w:ascii="Times New Roman" w:hAnsi="Times New Roman"/>
                <w:sz w:val="24"/>
                <w:szCs w:val="24"/>
              </w:rPr>
            </w:pPr>
          </w:p>
        </w:tc>
        <w:tc>
          <w:tcPr>
            <w:tcW w:w="975" w:type="dxa"/>
            <w:tcBorders>
              <w:top w:val="single" w:sz="4" w:space="0" w:color="auto"/>
              <w:left w:val="single" w:sz="4" w:space="0" w:color="auto"/>
              <w:bottom w:val="single" w:sz="4" w:space="0" w:color="auto"/>
              <w:right w:val="single" w:sz="4" w:space="0" w:color="auto"/>
            </w:tcBorders>
            <w:vAlign w:val="center"/>
          </w:tcPr>
          <w:p w:rsidR="000702DD" w:rsidRDefault="000702DD" w:rsidP="000702DD">
            <w:pPr>
              <w:spacing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0702DD" w:rsidRDefault="000702DD" w:rsidP="000702DD">
            <w:pPr>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702DD" w:rsidRDefault="000702DD" w:rsidP="000702DD">
            <w:pPr>
              <w:spacing w:after="0" w:line="240" w:lineRule="auto"/>
              <w:jc w:val="center"/>
              <w:rPr>
                <w:rFonts w:ascii="Times New Roman" w:hAnsi="Times New Roman"/>
                <w:sz w:val="24"/>
                <w:szCs w:val="24"/>
              </w:rPr>
            </w:pPr>
          </w:p>
        </w:tc>
        <w:tc>
          <w:tcPr>
            <w:tcW w:w="1021" w:type="dxa"/>
            <w:tcBorders>
              <w:top w:val="single" w:sz="4" w:space="0" w:color="auto"/>
              <w:left w:val="single" w:sz="4" w:space="0" w:color="auto"/>
              <w:bottom w:val="single" w:sz="4" w:space="0" w:color="auto"/>
              <w:right w:val="single" w:sz="4" w:space="0" w:color="auto"/>
            </w:tcBorders>
            <w:vAlign w:val="center"/>
          </w:tcPr>
          <w:p w:rsidR="000702DD" w:rsidRPr="00DF0FAB" w:rsidRDefault="00CF5C20" w:rsidP="000702DD">
            <w:pPr>
              <w:spacing w:after="0" w:line="240" w:lineRule="auto"/>
              <w:jc w:val="center"/>
              <w:rPr>
                <w:rFonts w:ascii="Times New Roman" w:hAnsi="Times New Roman"/>
                <w:sz w:val="24"/>
                <w:szCs w:val="24"/>
              </w:rPr>
            </w:pPr>
            <w:r>
              <w:rPr>
                <w:rFonts w:ascii="Times New Roman" w:hAnsi="Times New Roman"/>
                <w:sz w:val="24"/>
                <w:szCs w:val="24"/>
              </w:rPr>
              <w:t>31</w:t>
            </w:r>
            <w:r w:rsidR="000702DD" w:rsidRPr="00DF0FAB">
              <w:rPr>
                <w:rFonts w:ascii="Times New Roman" w:hAnsi="Times New Roman"/>
                <w:sz w:val="24"/>
                <w:szCs w:val="24"/>
              </w:rPr>
              <w:t>%/</w:t>
            </w:r>
          </w:p>
          <w:p w:rsidR="000702DD" w:rsidRPr="00DF0FAB" w:rsidRDefault="00CF5C20" w:rsidP="000702DD">
            <w:pPr>
              <w:spacing w:after="0" w:line="240" w:lineRule="auto"/>
              <w:jc w:val="center"/>
              <w:rPr>
                <w:rFonts w:ascii="Times New Roman" w:hAnsi="Times New Roman"/>
                <w:sz w:val="24"/>
                <w:szCs w:val="24"/>
              </w:rPr>
            </w:pPr>
            <w:r>
              <w:rPr>
                <w:rFonts w:ascii="Times New Roman" w:hAnsi="Times New Roman"/>
                <w:sz w:val="24"/>
                <w:szCs w:val="24"/>
              </w:rPr>
              <w:t>16</w:t>
            </w:r>
            <w:r w:rsidR="000702DD" w:rsidRPr="00DF0FAB">
              <w:rPr>
                <w:rFonts w:ascii="Times New Roman" w:hAnsi="Times New Roman"/>
                <w:sz w:val="24"/>
                <w:szCs w:val="24"/>
              </w:rPr>
              <w:t>%</w:t>
            </w:r>
          </w:p>
        </w:tc>
        <w:tc>
          <w:tcPr>
            <w:tcW w:w="839" w:type="dxa"/>
            <w:tcBorders>
              <w:top w:val="single" w:sz="4" w:space="0" w:color="auto"/>
              <w:left w:val="single" w:sz="4" w:space="0" w:color="auto"/>
              <w:bottom w:val="single" w:sz="4" w:space="0" w:color="auto"/>
              <w:right w:val="single" w:sz="4" w:space="0" w:color="auto"/>
            </w:tcBorders>
            <w:vAlign w:val="center"/>
          </w:tcPr>
          <w:p w:rsidR="000702DD" w:rsidRDefault="000702DD" w:rsidP="000702DD">
            <w:pPr>
              <w:spacing w:after="0" w:line="240" w:lineRule="auto"/>
              <w:jc w:val="center"/>
              <w:rPr>
                <w:rFonts w:ascii="Times New Roman" w:hAnsi="Times New Roman"/>
                <w:sz w:val="24"/>
                <w:szCs w:val="24"/>
              </w:rPr>
            </w:pPr>
          </w:p>
        </w:tc>
        <w:tc>
          <w:tcPr>
            <w:tcW w:w="1684" w:type="dxa"/>
            <w:tcBorders>
              <w:top w:val="single" w:sz="4" w:space="0" w:color="auto"/>
              <w:left w:val="single" w:sz="4" w:space="0" w:color="auto"/>
              <w:bottom w:val="single" w:sz="4" w:space="0" w:color="auto"/>
              <w:right w:val="single" w:sz="4" w:space="0" w:color="auto"/>
            </w:tcBorders>
            <w:vAlign w:val="center"/>
          </w:tcPr>
          <w:p w:rsidR="000702DD" w:rsidRPr="009A0910" w:rsidRDefault="000702DD" w:rsidP="00A3737C">
            <w:pPr>
              <w:spacing w:after="0" w:line="240" w:lineRule="auto"/>
              <w:rPr>
                <w:rFonts w:ascii="Times New Roman" w:hAnsi="Times New Roman"/>
                <w:sz w:val="24"/>
                <w:szCs w:val="24"/>
              </w:rPr>
            </w:pPr>
          </w:p>
        </w:tc>
      </w:tr>
    </w:tbl>
    <w:p w:rsidR="00EF7881" w:rsidRPr="009A0910" w:rsidRDefault="00EF7881" w:rsidP="00EF7881">
      <w:pPr>
        <w:spacing w:after="0" w:line="360" w:lineRule="auto"/>
        <w:ind w:firstLine="709"/>
        <w:jc w:val="center"/>
        <w:rPr>
          <w:rFonts w:ascii="Times New Roman" w:hAnsi="Times New Roman"/>
          <w:b/>
          <w:sz w:val="28"/>
          <w:szCs w:val="28"/>
        </w:rPr>
      </w:pPr>
    </w:p>
    <w:p w:rsidR="0048282C" w:rsidRPr="009A0910" w:rsidRDefault="00594B2B" w:rsidP="00C072FF">
      <w:pPr>
        <w:pStyle w:val="a7"/>
        <w:spacing w:after="0" w:line="360" w:lineRule="auto"/>
        <w:ind w:left="0"/>
        <w:jc w:val="center"/>
        <w:outlineLvl w:val="1"/>
        <w:rPr>
          <w:rFonts w:ascii="Times New Roman" w:hAnsi="Times New Roman"/>
          <w:b/>
          <w:sz w:val="28"/>
          <w:szCs w:val="28"/>
        </w:rPr>
      </w:pPr>
      <w:bookmarkStart w:id="8" w:name="_Toc70518411"/>
      <w:r>
        <w:rPr>
          <w:rFonts w:ascii="Times New Roman" w:hAnsi="Times New Roman"/>
          <w:b/>
          <w:sz w:val="28"/>
          <w:szCs w:val="28"/>
        </w:rPr>
        <w:t>5.3</w:t>
      </w:r>
      <w:r w:rsidR="0048282C" w:rsidRPr="009A0910">
        <w:rPr>
          <w:rFonts w:ascii="Times New Roman" w:hAnsi="Times New Roman"/>
          <w:b/>
          <w:sz w:val="28"/>
          <w:szCs w:val="28"/>
        </w:rPr>
        <w:t>. Содержание практических и семинарских занятий</w:t>
      </w:r>
      <w:bookmarkEnd w:id="8"/>
    </w:p>
    <w:p w:rsidR="0025537A" w:rsidRPr="009A0910" w:rsidRDefault="0025537A" w:rsidP="00117B88">
      <w:pPr>
        <w:spacing w:after="0" w:line="360" w:lineRule="auto"/>
        <w:jc w:val="both"/>
        <w:rPr>
          <w:rFonts w:ascii="Times New Roman" w:hAnsi="Times New Roman"/>
          <w:sz w:val="28"/>
          <w:szCs w:val="28"/>
        </w:rPr>
      </w:pPr>
    </w:p>
    <w:tbl>
      <w:tblPr>
        <w:tblpPr w:leftFromText="180" w:rightFromText="180" w:vertAnchor="text" w:tblpX="-537" w:tblpY="1"/>
        <w:tblOverlap w:val="never"/>
        <w:tblW w:w="10201" w:type="dxa"/>
        <w:tblLayout w:type="fixed"/>
        <w:tblCellMar>
          <w:left w:w="10" w:type="dxa"/>
          <w:right w:w="10" w:type="dxa"/>
        </w:tblCellMar>
        <w:tblLook w:val="04A0" w:firstRow="1" w:lastRow="0" w:firstColumn="1" w:lastColumn="0" w:noHBand="0" w:noVBand="1"/>
      </w:tblPr>
      <w:tblGrid>
        <w:gridCol w:w="1555"/>
        <w:gridCol w:w="6506"/>
        <w:gridCol w:w="2140"/>
      </w:tblGrid>
      <w:tr w:rsidR="00906E2D" w:rsidRPr="00B968DF" w:rsidTr="00897FCC">
        <w:trPr>
          <w:trHeight w:hRule="exact" w:val="1716"/>
        </w:trPr>
        <w:tc>
          <w:tcPr>
            <w:tcW w:w="1555" w:type="dxa"/>
            <w:tcBorders>
              <w:top w:val="single" w:sz="4" w:space="0" w:color="auto"/>
              <w:left w:val="single" w:sz="4" w:space="0" w:color="auto"/>
              <w:bottom w:val="single" w:sz="4" w:space="0" w:color="auto"/>
              <w:right w:val="nil"/>
            </w:tcBorders>
            <w:shd w:val="clear" w:color="auto" w:fill="FFFFFF"/>
            <w:hideMark/>
          </w:tcPr>
          <w:p w:rsidR="00906E2D" w:rsidRPr="00B968DF" w:rsidRDefault="00906E2D" w:rsidP="00897FCC">
            <w:pPr>
              <w:jc w:val="center"/>
              <w:rPr>
                <w:rFonts w:ascii="Times New Roman" w:eastAsiaTheme="minorEastAsia" w:hAnsi="Times New Roman" w:cs="Times New Roman"/>
                <w:sz w:val="24"/>
                <w:szCs w:val="24"/>
              </w:rPr>
            </w:pPr>
            <w:r w:rsidRPr="00B968DF">
              <w:rPr>
                <w:rFonts w:ascii="Times New Roman" w:eastAsiaTheme="minorEastAsia" w:hAnsi="Times New Roman" w:cs="Times New Roman"/>
                <w:sz w:val="24"/>
                <w:szCs w:val="24"/>
              </w:rPr>
              <w:t>Наименование тем (разделов) дисциплины</w:t>
            </w:r>
          </w:p>
        </w:tc>
        <w:tc>
          <w:tcPr>
            <w:tcW w:w="6506" w:type="dxa"/>
            <w:tcBorders>
              <w:top w:val="single" w:sz="4" w:space="0" w:color="auto"/>
              <w:left w:val="single" w:sz="4" w:space="0" w:color="auto"/>
              <w:bottom w:val="single" w:sz="4" w:space="0" w:color="auto"/>
              <w:right w:val="nil"/>
            </w:tcBorders>
            <w:shd w:val="clear" w:color="auto" w:fill="FFFFFF"/>
            <w:hideMark/>
          </w:tcPr>
          <w:p w:rsidR="0025537A" w:rsidRPr="00B968DF" w:rsidRDefault="00906E2D" w:rsidP="00897FCC">
            <w:pPr>
              <w:jc w:val="center"/>
              <w:rPr>
                <w:rFonts w:ascii="Times New Roman" w:eastAsiaTheme="minorEastAsia" w:hAnsi="Times New Roman" w:cs="Times New Roman"/>
                <w:sz w:val="24"/>
                <w:szCs w:val="24"/>
              </w:rPr>
            </w:pPr>
            <w:r w:rsidRPr="00B968DF">
              <w:rPr>
                <w:rFonts w:ascii="Times New Roman" w:eastAsiaTheme="minorEastAsia" w:hAnsi="Times New Roman" w:cs="Times New Roman"/>
                <w:sz w:val="24"/>
                <w:szCs w:val="24"/>
              </w:rPr>
              <w:t>Перечень вопросов для обсуждения на семинарских, практических занятиях, рекомендуемые источники из разделов 8,9 (указывается разде</w:t>
            </w:r>
            <w:r w:rsidR="00CD1F6E">
              <w:rPr>
                <w:rFonts w:ascii="Times New Roman" w:eastAsiaTheme="minorEastAsia" w:hAnsi="Times New Roman" w:cs="Times New Roman"/>
                <w:sz w:val="24"/>
                <w:szCs w:val="24"/>
              </w:rPr>
              <w:t>л и порядковый номер источника)</w:t>
            </w:r>
          </w:p>
          <w:p w:rsidR="0025537A" w:rsidRPr="00B968DF" w:rsidRDefault="0025537A" w:rsidP="00897FCC">
            <w:pPr>
              <w:jc w:val="center"/>
              <w:rPr>
                <w:rFonts w:ascii="Times New Roman" w:eastAsiaTheme="minorEastAsia" w:hAnsi="Times New Roman" w:cs="Times New Roman"/>
                <w:sz w:val="24"/>
                <w:szCs w:val="24"/>
              </w:rPr>
            </w:pPr>
          </w:p>
          <w:p w:rsidR="00906E2D" w:rsidRPr="00B968DF" w:rsidRDefault="00906E2D" w:rsidP="00897FCC">
            <w:pPr>
              <w:jc w:val="center"/>
              <w:rPr>
                <w:rFonts w:ascii="Times New Roman" w:eastAsiaTheme="minorEastAsia" w:hAnsi="Times New Roman" w:cs="Times New Roman"/>
                <w:sz w:val="24"/>
                <w:szCs w:val="24"/>
              </w:rPr>
            </w:pPr>
          </w:p>
        </w:tc>
        <w:tc>
          <w:tcPr>
            <w:tcW w:w="2140" w:type="dxa"/>
            <w:tcBorders>
              <w:top w:val="single" w:sz="4" w:space="0" w:color="auto"/>
              <w:left w:val="single" w:sz="4" w:space="0" w:color="auto"/>
              <w:bottom w:val="single" w:sz="4" w:space="0" w:color="auto"/>
              <w:right w:val="single" w:sz="4" w:space="0" w:color="auto"/>
            </w:tcBorders>
            <w:shd w:val="clear" w:color="auto" w:fill="FFFFFF"/>
            <w:hideMark/>
          </w:tcPr>
          <w:p w:rsidR="00906E2D" w:rsidRPr="00B968DF" w:rsidRDefault="00906E2D" w:rsidP="00897FCC">
            <w:pPr>
              <w:jc w:val="center"/>
              <w:rPr>
                <w:rFonts w:ascii="Times New Roman" w:eastAsiaTheme="minorEastAsia" w:hAnsi="Times New Roman" w:cs="Times New Roman"/>
                <w:sz w:val="24"/>
                <w:szCs w:val="24"/>
              </w:rPr>
            </w:pPr>
            <w:r w:rsidRPr="00B968DF">
              <w:rPr>
                <w:rFonts w:ascii="Times New Roman" w:eastAsiaTheme="minorEastAsia" w:hAnsi="Times New Roman" w:cs="Times New Roman"/>
                <w:sz w:val="24"/>
                <w:szCs w:val="24"/>
              </w:rPr>
              <w:t>Формы проведения занятий</w:t>
            </w:r>
          </w:p>
        </w:tc>
      </w:tr>
      <w:tr w:rsidR="00906E2D" w:rsidRPr="00B968DF" w:rsidTr="00897FCC">
        <w:trPr>
          <w:cantSplit/>
          <w:trHeight w:hRule="exact" w:val="5248"/>
        </w:trPr>
        <w:tc>
          <w:tcPr>
            <w:tcW w:w="155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06E2D" w:rsidRPr="00B968DF" w:rsidRDefault="00906E2D" w:rsidP="00897FCC">
            <w:pPr>
              <w:spacing w:after="0" w:line="240" w:lineRule="auto"/>
              <w:ind w:left="113" w:right="127"/>
              <w:jc w:val="both"/>
              <w:rPr>
                <w:rFonts w:ascii="Times New Roman" w:eastAsia="Times New Roman" w:hAnsi="Times New Roman" w:cs="Times New Roman"/>
                <w:bCs/>
                <w:sz w:val="24"/>
                <w:szCs w:val="24"/>
                <w:lang w:eastAsia="ru-RU"/>
              </w:rPr>
            </w:pPr>
            <w:r w:rsidRPr="00B968DF">
              <w:rPr>
                <w:rFonts w:ascii="Times New Roman" w:eastAsia="Times New Roman" w:hAnsi="Times New Roman" w:cs="Times New Roman"/>
                <w:bCs/>
                <w:sz w:val="24"/>
                <w:szCs w:val="24"/>
                <w:lang w:eastAsia="ru-RU"/>
              </w:rPr>
              <w:lastRenderedPageBreak/>
              <w:t>Тема 1. Управленческий труд как предмет научных исследований</w:t>
            </w:r>
          </w:p>
        </w:tc>
        <w:tc>
          <w:tcPr>
            <w:tcW w:w="6506" w:type="dxa"/>
            <w:tcBorders>
              <w:top w:val="single" w:sz="4" w:space="0" w:color="auto"/>
              <w:left w:val="single" w:sz="4" w:space="0" w:color="auto"/>
              <w:bottom w:val="single" w:sz="4" w:space="0" w:color="auto"/>
              <w:right w:val="single" w:sz="4" w:space="0" w:color="auto"/>
            </w:tcBorders>
            <w:shd w:val="clear" w:color="auto" w:fill="FFFFFF"/>
          </w:tcPr>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Двойственный характер управления в социальных системах.</w:t>
            </w:r>
          </w:p>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Субъект и объект управления, главный и непосредственный субъект управления. </w:t>
            </w:r>
          </w:p>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Функциональное разделение управленческого труда. </w:t>
            </w:r>
          </w:p>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Социальные и этические проблемы управленческого труда. </w:t>
            </w:r>
          </w:p>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Особенности труда государственных служащих.</w:t>
            </w:r>
          </w:p>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Специфические требования к государственному аппарату и его работникам.</w:t>
            </w:r>
          </w:p>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Классификация видов управления. </w:t>
            </w:r>
          </w:p>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Управленческие отношения как особый вид общественных отношений. </w:t>
            </w:r>
          </w:p>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Соотношение объективного и субъективного в управленческих отношениях. </w:t>
            </w:r>
          </w:p>
          <w:p w:rsidR="00906E2D" w:rsidRPr="00B968DF" w:rsidRDefault="00906E2D" w:rsidP="00897FCC">
            <w:pPr>
              <w:widowControl w:val="0"/>
              <w:numPr>
                <w:ilvl w:val="0"/>
                <w:numId w:val="8"/>
              </w:numPr>
              <w:shd w:val="clear" w:color="auto" w:fill="FFFFFF"/>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Основные виды управленческих отношений в современном обществе.</w:t>
            </w:r>
          </w:p>
          <w:p w:rsidR="00906E2D" w:rsidRPr="00B968DF" w:rsidRDefault="00906E2D" w:rsidP="00897FCC">
            <w:pPr>
              <w:widowControl w:val="0"/>
              <w:numPr>
                <w:ilvl w:val="0"/>
                <w:numId w:val="8"/>
              </w:numPr>
              <w:tabs>
                <w:tab w:val="left" w:pos="274"/>
                <w:tab w:val="left" w:pos="414"/>
              </w:tabs>
              <w:spacing w:after="0" w:line="240" w:lineRule="auto"/>
              <w:ind w:left="132" w:firstLine="0"/>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Нормативно-правовое регулирование управленческой деятельности.</w:t>
            </w:r>
          </w:p>
          <w:p w:rsidR="00CF65BC" w:rsidRPr="00612D5F" w:rsidRDefault="00CF65BC" w:rsidP="00897FCC">
            <w:pPr>
              <w:widowControl w:val="0"/>
              <w:tabs>
                <w:tab w:val="left" w:pos="274"/>
                <w:tab w:val="left" w:pos="414"/>
              </w:tabs>
              <w:spacing w:after="0" w:line="240" w:lineRule="auto"/>
              <w:ind w:left="132"/>
              <w:jc w:val="both"/>
              <w:rPr>
                <w:rFonts w:ascii="Times New Roman" w:eastAsia="Times New Roman" w:hAnsi="Times New Roman" w:cs="Times New Roman"/>
                <w:bCs/>
                <w:sz w:val="24"/>
                <w:szCs w:val="24"/>
              </w:rPr>
            </w:pPr>
            <w:r w:rsidRPr="00B968DF">
              <w:rPr>
                <w:rFonts w:ascii="Times New Roman" w:eastAsiaTheme="minorEastAsia" w:hAnsi="Times New Roman"/>
                <w:sz w:val="24"/>
                <w:szCs w:val="24"/>
              </w:rPr>
              <w:t xml:space="preserve">Рекомендуемые источники </w:t>
            </w:r>
            <w:r w:rsidRPr="00B968DF">
              <w:rPr>
                <w:rFonts w:ascii="Times New Roman" w:eastAsia="Times New Roman" w:hAnsi="Times New Roman" w:cs="Times New Roman"/>
                <w:bCs/>
                <w:sz w:val="24"/>
                <w:szCs w:val="24"/>
                <w:lang w:val="en-US"/>
              </w:rPr>
              <w:t>[8</w:t>
            </w:r>
            <w:r w:rsidR="0025537A"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rPr>
              <w:t>4</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 xml:space="preserve">, </w:t>
            </w:r>
            <w:r w:rsidR="0025537A" w:rsidRPr="00B968DF">
              <w:rPr>
                <w:rFonts w:ascii="Times New Roman" w:eastAsia="Times New Roman" w:hAnsi="Times New Roman" w:cs="Times New Roman"/>
                <w:bCs/>
                <w:sz w:val="24"/>
                <w:szCs w:val="24"/>
                <w:lang w:val="en-US"/>
              </w:rPr>
              <w:t>[8</w:t>
            </w:r>
            <w:r w:rsidR="0025537A" w:rsidRPr="00B968DF">
              <w:rPr>
                <w:rFonts w:ascii="Times New Roman" w:eastAsia="Times New Roman" w:hAnsi="Times New Roman" w:cs="Times New Roman"/>
                <w:bCs/>
                <w:sz w:val="24"/>
                <w:szCs w:val="24"/>
              </w:rPr>
              <w:t>,5</w:t>
            </w:r>
            <w:r w:rsidR="0025537A" w:rsidRPr="00B968DF">
              <w:rPr>
                <w:rFonts w:ascii="Times New Roman" w:eastAsia="Times New Roman" w:hAnsi="Times New Roman" w:cs="Times New Roman"/>
                <w:bCs/>
                <w:sz w:val="24"/>
                <w:szCs w:val="24"/>
                <w:lang w:val="en-US"/>
              </w:rPr>
              <w:t>]</w:t>
            </w:r>
            <w:r w:rsidR="0025537A" w:rsidRPr="00B968DF">
              <w:rPr>
                <w:rFonts w:ascii="Times New Roman" w:eastAsia="Times New Roman" w:hAnsi="Times New Roman" w:cs="Times New Roman"/>
                <w:bCs/>
                <w:sz w:val="24"/>
                <w:szCs w:val="24"/>
              </w:rPr>
              <w:t>,</w:t>
            </w:r>
            <w:r w:rsidR="0025537A" w:rsidRPr="00B968DF">
              <w:rPr>
                <w:rFonts w:ascii="Times New Roman" w:eastAsia="Times New Roman" w:hAnsi="Times New Roman" w:cs="Times New Roman"/>
                <w:bCs/>
                <w:sz w:val="24"/>
                <w:szCs w:val="24"/>
                <w:lang w:val="en-US"/>
              </w:rPr>
              <w:t>[8</w:t>
            </w:r>
            <w:r w:rsidR="0025537A" w:rsidRPr="00B968DF">
              <w:rPr>
                <w:rFonts w:ascii="Times New Roman" w:eastAsia="Times New Roman" w:hAnsi="Times New Roman" w:cs="Times New Roman"/>
                <w:bCs/>
                <w:sz w:val="24"/>
                <w:szCs w:val="24"/>
              </w:rPr>
              <w:t>,6</w:t>
            </w:r>
            <w:r w:rsidR="0025537A" w:rsidRPr="00B968DF">
              <w:rPr>
                <w:rFonts w:ascii="Times New Roman" w:eastAsia="Times New Roman" w:hAnsi="Times New Roman" w:cs="Times New Roman"/>
                <w:bCs/>
                <w:sz w:val="24"/>
                <w:szCs w:val="24"/>
                <w:lang w:val="en-US"/>
              </w:rPr>
              <w:t>]</w:t>
            </w:r>
            <w:r w:rsidR="0025537A" w:rsidRPr="00B968DF">
              <w:rPr>
                <w:rFonts w:ascii="Times New Roman" w:eastAsia="Times New Roman" w:hAnsi="Times New Roman" w:cs="Times New Roman"/>
                <w:bCs/>
                <w:sz w:val="24"/>
                <w:szCs w:val="24"/>
              </w:rPr>
              <w:t>,</w:t>
            </w:r>
            <w:r w:rsidR="0025537A" w:rsidRPr="00B968DF">
              <w:rPr>
                <w:rFonts w:ascii="Times New Roman" w:eastAsia="Times New Roman" w:hAnsi="Times New Roman" w:cs="Times New Roman"/>
                <w:bCs/>
                <w:sz w:val="24"/>
                <w:szCs w:val="24"/>
                <w:lang w:val="en-US"/>
              </w:rPr>
              <w:t>[8</w:t>
            </w:r>
            <w:r w:rsidR="0025537A" w:rsidRPr="00B968DF">
              <w:rPr>
                <w:rFonts w:ascii="Times New Roman" w:eastAsia="Times New Roman" w:hAnsi="Times New Roman" w:cs="Times New Roman"/>
                <w:bCs/>
                <w:sz w:val="24"/>
                <w:szCs w:val="24"/>
              </w:rPr>
              <w:t>,7</w:t>
            </w:r>
            <w:r w:rsidR="0025537A" w:rsidRPr="00B968DF">
              <w:rPr>
                <w:rFonts w:ascii="Times New Roman" w:eastAsia="Times New Roman" w:hAnsi="Times New Roman" w:cs="Times New Roman"/>
                <w:bCs/>
                <w:sz w:val="24"/>
                <w:szCs w:val="24"/>
                <w:lang w:val="en-US"/>
              </w:rPr>
              <w:t>]</w:t>
            </w:r>
            <w:r w:rsidR="00612D5F">
              <w:rPr>
                <w:rFonts w:ascii="Times New Roman" w:eastAsia="Times New Roman" w:hAnsi="Times New Roman" w:cs="Times New Roman"/>
                <w:bCs/>
                <w:sz w:val="24"/>
                <w:szCs w:val="24"/>
              </w:rPr>
              <w:t>,  Раздел 9</w:t>
            </w:r>
          </w:p>
        </w:tc>
        <w:tc>
          <w:tcPr>
            <w:tcW w:w="2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06E2D" w:rsidRPr="00B968DF" w:rsidRDefault="00906E2D"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Опрос, устные ответы,</w:t>
            </w:r>
          </w:p>
          <w:p w:rsidR="00906E2D" w:rsidRPr="00B968DF" w:rsidRDefault="00906E2D"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решение тестов, дискуссия, обсуждение выполненного</w:t>
            </w:r>
          </w:p>
          <w:p w:rsidR="00906E2D" w:rsidRPr="00B968DF" w:rsidRDefault="00906E2D"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творческого задания</w:t>
            </w:r>
          </w:p>
        </w:tc>
      </w:tr>
      <w:tr w:rsidR="00906E2D" w:rsidRPr="00B968DF" w:rsidTr="00897FCC">
        <w:trPr>
          <w:cantSplit/>
          <w:trHeight w:val="3682"/>
        </w:trPr>
        <w:tc>
          <w:tcPr>
            <w:tcW w:w="1555" w:type="dxa"/>
            <w:tcBorders>
              <w:top w:val="single" w:sz="4" w:space="0" w:color="auto"/>
              <w:left w:val="single" w:sz="4" w:space="0" w:color="auto"/>
              <w:bottom w:val="single" w:sz="4" w:space="0" w:color="auto"/>
              <w:right w:val="nil"/>
            </w:tcBorders>
            <w:shd w:val="clear" w:color="auto" w:fill="FFFFFF"/>
            <w:vAlign w:val="center"/>
            <w:hideMark/>
          </w:tcPr>
          <w:p w:rsidR="00906E2D" w:rsidRPr="00B968DF" w:rsidRDefault="00906E2D" w:rsidP="00897FCC">
            <w:pPr>
              <w:spacing w:after="0" w:line="240" w:lineRule="auto"/>
              <w:ind w:right="127"/>
              <w:jc w:val="both"/>
              <w:rPr>
                <w:rFonts w:ascii="Times New Roman" w:eastAsia="Times New Roman" w:hAnsi="Times New Roman" w:cs="Times New Roman"/>
                <w:bCs/>
                <w:sz w:val="24"/>
                <w:szCs w:val="24"/>
                <w:lang w:eastAsia="ru-RU"/>
              </w:rPr>
            </w:pPr>
            <w:r w:rsidRPr="00B968DF">
              <w:rPr>
                <w:rFonts w:ascii="Times New Roman" w:eastAsia="Times New Roman" w:hAnsi="Times New Roman" w:cs="Times New Roman"/>
                <w:bCs/>
                <w:sz w:val="24"/>
                <w:szCs w:val="24"/>
                <w:lang w:eastAsia="ru-RU"/>
              </w:rPr>
              <w:t>Тема 2. Эволюция управленческой мысли</w:t>
            </w:r>
          </w:p>
        </w:tc>
        <w:tc>
          <w:tcPr>
            <w:tcW w:w="6506" w:type="dxa"/>
            <w:tcBorders>
              <w:top w:val="single" w:sz="4" w:space="0" w:color="auto"/>
              <w:left w:val="single" w:sz="4" w:space="0" w:color="auto"/>
              <w:bottom w:val="single" w:sz="4" w:space="0" w:color="auto"/>
              <w:right w:val="nil"/>
            </w:tcBorders>
            <w:shd w:val="clear" w:color="auto" w:fill="FFFFFF"/>
          </w:tcPr>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Важнейшие этапы развития управленческой мысли.</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Школа научного управления. </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Административная (классическая) школа управления.</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Доктрина «человеческих отношений». </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Исследования в области организационных структур.</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Эмпирическая школа управления. </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Концепция «профессионализации менеджмента».</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Школа «социальные системы» и принципы системного подхода). </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«Новая школа».</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Развитие отечественного управления. </w:t>
            </w:r>
          </w:p>
          <w:p w:rsidR="00906E2D" w:rsidRPr="00B968DF" w:rsidRDefault="00906E2D" w:rsidP="00897FCC">
            <w:pPr>
              <w:widowControl w:val="0"/>
              <w:numPr>
                <w:ilvl w:val="0"/>
                <w:numId w:val="9"/>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Новая управленческая парадигма. </w:t>
            </w:r>
          </w:p>
          <w:p w:rsidR="0025537A" w:rsidRPr="00612D5F" w:rsidRDefault="0025537A" w:rsidP="00897FCC">
            <w:pPr>
              <w:widowControl w:val="0"/>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heme="minorEastAsia" w:hAnsi="Times New Roman"/>
                <w:sz w:val="24"/>
                <w:szCs w:val="24"/>
              </w:rPr>
              <w:t xml:space="preserve">Рекомендуемые источники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,4</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,5</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,6</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,7</w:t>
            </w:r>
            <w:r w:rsidRPr="00B968DF">
              <w:rPr>
                <w:rFonts w:ascii="Times New Roman" w:eastAsia="Times New Roman" w:hAnsi="Times New Roman" w:cs="Times New Roman"/>
                <w:bCs/>
                <w:sz w:val="24"/>
                <w:szCs w:val="24"/>
                <w:lang w:val="en-US"/>
              </w:rPr>
              <w:t>]</w:t>
            </w:r>
            <w:r w:rsidR="00612D5F">
              <w:rPr>
                <w:rFonts w:ascii="Times New Roman" w:eastAsia="Times New Roman" w:hAnsi="Times New Roman" w:cs="Times New Roman"/>
                <w:bCs/>
                <w:sz w:val="24"/>
                <w:szCs w:val="24"/>
              </w:rPr>
              <w:t>,  Раздел 9</w:t>
            </w:r>
          </w:p>
        </w:tc>
        <w:tc>
          <w:tcPr>
            <w:tcW w:w="2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06E2D" w:rsidRPr="00B968DF" w:rsidRDefault="00906E2D"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Опрос, устные ответы, рассмотрение практических ситуаций</w:t>
            </w:r>
          </w:p>
          <w:p w:rsidR="00906E2D" w:rsidRPr="00B968DF" w:rsidRDefault="00906E2D"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решение тестов, заслушивание рефератов,</w:t>
            </w:r>
          </w:p>
          <w:p w:rsidR="00906E2D" w:rsidRPr="00B968DF" w:rsidRDefault="00906E2D"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дискуссия, обсуждение аналитического отчета</w:t>
            </w:r>
          </w:p>
        </w:tc>
      </w:tr>
      <w:tr w:rsidR="00906E2D" w:rsidRPr="00B968DF" w:rsidTr="00897FCC">
        <w:trPr>
          <w:cantSplit/>
          <w:trHeight w:hRule="exact" w:val="4139"/>
        </w:trPr>
        <w:tc>
          <w:tcPr>
            <w:tcW w:w="1555" w:type="dxa"/>
            <w:tcBorders>
              <w:top w:val="single" w:sz="4" w:space="0" w:color="auto"/>
              <w:left w:val="single" w:sz="4" w:space="0" w:color="auto"/>
              <w:bottom w:val="single" w:sz="4" w:space="0" w:color="auto"/>
              <w:right w:val="nil"/>
            </w:tcBorders>
            <w:shd w:val="clear" w:color="auto" w:fill="FFFFFF"/>
            <w:vAlign w:val="center"/>
            <w:hideMark/>
          </w:tcPr>
          <w:p w:rsidR="00906E2D" w:rsidRPr="00B968DF" w:rsidRDefault="00906E2D" w:rsidP="00897FCC">
            <w:pPr>
              <w:spacing w:after="0" w:line="240" w:lineRule="auto"/>
              <w:ind w:right="127"/>
              <w:jc w:val="both"/>
              <w:rPr>
                <w:rFonts w:ascii="Times New Roman" w:eastAsia="Times New Roman" w:hAnsi="Times New Roman" w:cs="Times New Roman"/>
                <w:bCs/>
                <w:sz w:val="24"/>
                <w:szCs w:val="24"/>
                <w:lang w:eastAsia="ru-RU"/>
              </w:rPr>
            </w:pPr>
            <w:r w:rsidRPr="00B968DF">
              <w:rPr>
                <w:rFonts w:ascii="Times New Roman" w:eastAsia="Times New Roman" w:hAnsi="Times New Roman" w:cs="Times New Roman"/>
                <w:bCs/>
                <w:sz w:val="24"/>
                <w:szCs w:val="24"/>
                <w:lang w:eastAsia="ru-RU"/>
              </w:rPr>
              <w:t>Тема 3. Особенности развития менеджмента в России</w:t>
            </w:r>
          </w:p>
        </w:tc>
        <w:tc>
          <w:tcPr>
            <w:tcW w:w="6506" w:type="dxa"/>
            <w:tcBorders>
              <w:top w:val="single" w:sz="4" w:space="0" w:color="auto"/>
              <w:left w:val="single" w:sz="4" w:space="0" w:color="auto"/>
              <w:bottom w:val="single" w:sz="4" w:space="0" w:color="auto"/>
              <w:right w:val="nil"/>
            </w:tcBorders>
            <w:shd w:val="clear" w:color="auto" w:fill="FFFFFF"/>
          </w:tcPr>
          <w:p w:rsidR="00906E2D" w:rsidRPr="00B968DF" w:rsidRDefault="00906E2D" w:rsidP="00897FCC">
            <w:pPr>
              <w:widowControl w:val="0"/>
              <w:numPr>
                <w:ilvl w:val="0"/>
                <w:numId w:val="10"/>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Вклад российских ученых в развитие теории и практики управления. </w:t>
            </w:r>
          </w:p>
          <w:p w:rsidR="00906E2D" w:rsidRPr="00B968DF" w:rsidRDefault="00906E2D" w:rsidP="00897FCC">
            <w:pPr>
              <w:widowControl w:val="0"/>
              <w:numPr>
                <w:ilvl w:val="0"/>
                <w:numId w:val="10"/>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Использование модели централизованного государственного управления экономикой. </w:t>
            </w:r>
          </w:p>
          <w:p w:rsidR="00906E2D" w:rsidRPr="00B968DF" w:rsidRDefault="00906E2D" w:rsidP="00897FCC">
            <w:pPr>
              <w:widowControl w:val="0"/>
              <w:numPr>
                <w:ilvl w:val="0"/>
                <w:numId w:val="10"/>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«Перестройка» в процессе государственного управления. </w:t>
            </w:r>
          </w:p>
          <w:p w:rsidR="00906E2D" w:rsidRPr="00B968DF" w:rsidRDefault="00906E2D" w:rsidP="00897FCC">
            <w:pPr>
              <w:widowControl w:val="0"/>
              <w:numPr>
                <w:ilvl w:val="0"/>
                <w:numId w:val="10"/>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Формирование рыночного механизма управления в 90х. </w:t>
            </w:r>
          </w:p>
          <w:p w:rsidR="00906E2D" w:rsidRPr="00B968DF" w:rsidRDefault="00906E2D" w:rsidP="00897FCC">
            <w:pPr>
              <w:widowControl w:val="0"/>
              <w:numPr>
                <w:ilvl w:val="0"/>
                <w:numId w:val="10"/>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Формирование рыночного механизма управления в 2000х. </w:t>
            </w:r>
          </w:p>
          <w:p w:rsidR="00906E2D" w:rsidRDefault="00906E2D" w:rsidP="00897FCC">
            <w:pPr>
              <w:widowControl w:val="0"/>
              <w:numPr>
                <w:ilvl w:val="0"/>
                <w:numId w:val="10"/>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Современная парадигма управления в Российской Федерации.</w:t>
            </w:r>
          </w:p>
          <w:p w:rsidR="00612D5F" w:rsidRPr="0047098E" w:rsidRDefault="00612D5F" w:rsidP="00897FCC">
            <w:pPr>
              <w:widowControl w:val="0"/>
              <w:numPr>
                <w:ilvl w:val="0"/>
                <w:numId w:val="10"/>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612D5F">
              <w:rPr>
                <w:rFonts w:ascii="Times New Roman" w:hAnsi="Times New Roman" w:cs="Times New Roman"/>
                <w:sz w:val="24"/>
                <w:szCs w:val="24"/>
              </w:rPr>
              <w:t xml:space="preserve">Электронное Правительство и цифровизация в управлении. </w:t>
            </w:r>
          </w:p>
          <w:p w:rsidR="0025537A" w:rsidRPr="00B968DF" w:rsidRDefault="0025537A" w:rsidP="00897FCC">
            <w:pPr>
              <w:widowControl w:val="0"/>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heme="minorEastAsia" w:hAnsi="Times New Roman"/>
                <w:sz w:val="24"/>
                <w:szCs w:val="24"/>
              </w:rPr>
              <w:t xml:space="preserve">Рекомендуемые источники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,4</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,5</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,6</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,7</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9, 1</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00F00D47">
              <w:rPr>
                <w:rFonts w:ascii="Times New Roman" w:eastAsia="Times New Roman" w:hAnsi="Times New Roman" w:cs="Times New Roman"/>
                <w:bCs/>
                <w:sz w:val="24"/>
                <w:szCs w:val="24"/>
              </w:rPr>
              <w:t xml:space="preserve">  Раздел 9</w:t>
            </w:r>
          </w:p>
        </w:tc>
        <w:tc>
          <w:tcPr>
            <w:tcW w:w="2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06E2D" w:rsidRPr="00B968DF" w:rsidRDefault="00906E2D"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Опрос, устные ответы, рассмотрение практических ситуаций</w:t>
            </w:r>
          </w:p>
          <w:p w:rsidR="00906E2D" w:rsidRPr="00B968DF" w:rsidRDefault="00906E2D" w:rsidP="00897FCC">
            <w:pPr>
              <w:widowControl w:val="0"/>
              <w:shd w:val="clear" w:color="auto" w:fill="FFFFFF"/>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решение тестов,</w:t>
            </w:r>
          </w:p>
          <w:p w:rsidR="00906E2D" w:rsidRPr="00B968DF" w:rsidRDefault="00906E2D" w:rsidP="00897FCC">
            <w:pPr>
              <w:widowControl w:val="0"/>
              <w:shd w:val="clear" w:color="auto" w:fill="FFFFFF"/>
              <w:spacing w:after="0" w:line="240" w:lineRule="auto"/>
              <w:jc w:val="center"/>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rPr>
              <w:t>обсуждение аналитического отчета</w:t>
            </w:r>
          </w:p>
        </w:tc>
      </w:tr>
      <w:tr w:rsidR="00906E2D" w:rsidRPr="00B968DF" w:rsidTr="00897FCC">
        <w:trPr>
          <w:cantSplit/>
          <w:trHeight w:hRule="exact" w:val="6679"/>
        </w:trPr>
        <w:tc>
          <w:tcPr>
            <w:tcW w:w="1555" w:type="dxa"/>
            <w:tcBorders>
              <w:top w:val="single" w:sz="4" w:space="0" w:color="auto"/>
              <w:left w:val="single" w:sz="4" w:space="0" w:color="auto"/>
              <w:bottom w:val="single" w:sz="4" w:space="0" w:color="auto"/>
              <w:right w:val="nil"/>
            </w:tcBorders>
            <w:shd w:val="clear" w:color="auto" w:fill="FFFFFF"/>
            <w:vAlign w:val="center"/>
            <w:hideMark/>
          </w:tcPr>
          <w:p w:rsidR="00906E2D" w:rsidRPr="00B968DF" w:rsidRDefault="00906E2D" w:rsidP="00897FCC">
            <w:pPr>
              <w:spacing w:after="0" w:line="240" w:lineRule="auto"/>
              <w:ind w:left="-15" w:right="269" w:firstLine="15"/>
              <w:jc w:val="both"/>
              <w:rPr>
                <w:rFonts w:ascii="Times New Roman" w:eastAsia="Times New Roman" w:hAnsi="Times New Roman" w:cs="Times New Roman"/>
                <w:bCs/>
                <w:sz w:val="24"/>
                <w:szCs w:val="24"/>
                <w:lang w:eastAsia="ru-RU"/>
              </w:rPr>
            </w:pPr>
            <w:r w:rsidRPr="00B968DF">
              <w:rPr>
                <w:rFonts w:ascii="Times New Roman" w:eastAsia="Times New Roman" w:hAnsi="Times New Roman" w:cs="Times New Roman"/>
                <w:bCs/>
                <w:sz w:val="24"/>
                <w:szCs w:val="24"/>
                <w:lang w:eastAsia="ru-RU"/>
              </w:rPr>
              <w:lastRenderedPageBreak/>
              <w:t>Тема 4. Организационные формы и структуры управления</w:t>
            </w:r>
          </w:p>
        </w:tc>
        <w:tc>
          <w:tcPr>
            <w:tcW w:w="6506" w:type="dxa"/>
            <w:tcBorders>
              <w:top w:val="single" w:sz="4" w:space="0" w:color="auto"/>
              <w:left w:val="single" w:sz="4" w:space="0" w:color="auto"/>
              <w:bottom w:val="single" w:sz="4" w:space="0" w:color="auto"/>
              <w:right w:val="nil"/>
            </w:tcBorders>
            <w:shd w:val="clear" w:color="auto" w:fill="FFFFFF"/>
          </w:tcPr>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Линейная организационная структура.</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Функциональная организационная структура.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proofErr w:type="spellStart"/>
            <w:r w:rsidRPr="00B968DF">
              <w:rPr>
                <w:rFonts w:ascii="Times New Roman" w:eastAsia="Times New Roman" w:hAnsi="Times New Roman" w:cs="Times New Roman"/>
                <w:bCs/>
                <w:sz w:val="24"/>
                <w:szCs w:val="24"/>
                <w:shd w:val="clear" w:color="auto" w:fill="FFFFFF"/>
              </w:rPr>
              <w:t>Дивизиональная</w:t>
            </w:r>
            <w:proofErr w:type="spellEnd"/>
            <w:r w:rsidRPr="00B968DF">
              <w:rPr>
                <w:rFonts w:ascii="Times New Roman" w:eastAsia="Times New Roman" w:hAnsi="Times New Roman" w:cs="Times New Roman"/>
                <w:bCs/>
                <w:sz w:val="24"/>
                <w:szCs w:val="24"/>
                <w:shd w:val="clear" w:color="auto" w:fill="FFFFFF"/>
              </w:rPr>
              <w:t xml:space="preserve"> организационная структура.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Матричная   организационная   структура.</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Проектная организационная структура.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Звездная организационная структура.</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Требования, предъявляемые к организационной структуре управления.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Основные концепции построения организационных структур, управления их </w:t>
            </w:r>
            <w:proofErr w:type="gramStart"/>
            <w:r w:rsidRPr="00B968DF">
              <w:rPr>
                <w:rFonts w:ascii="Times New Roman" w:eastAsia="Times New Roman" w:hAnsi="Times New Roman" w:cs="Times New Roman"/>
                <w:bCs/>
                <w:sz w:val="24"/>
                <w:szCs w:val="24"/>
                <w:shd w:val="clear" w:color="auto" w:fill="FFFFFF"/>
              </w:rPr>
              <w:t>достоинства  и</w:t>
            </w:r>
            <w:proofErr w:type="gramEnd"/>
            <w:r w:rsidRPr="00B968DF">
              <w:rPr>
                <w:rFonts w:ascii="Times New Roman" w:eastAsia="Times New Roman" w:hAnsi="Times New Roman" w:cs="Times New Roman"/>
                <w:bCs/>
                <w:sz w:val="24"/>
                <w:szCs w:val="24"/>
                <w:shd w:val="clear" w:color="auto" w:fill="FFFFFF"/>
              </w:rPr>
              <w:t xml:space="preserve">  недостатки.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Типы и виды организационных структур.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Методы построения организационных структур.</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Проектирование организационных структур.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Эффективность организационных структур управления.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Современные тенденции совершенствования организационных структур управления.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Характеристика внешней среды организации.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Факторы прямого воздействия.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Факторы косвенного воздействия.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Внутренняя среда организации. </w:t>
            </w:r>
          </w:p>
          <w:p w:rsidR="00906E2D" w:rsidRPr="00B968DF" w:rsidRDefault="00906E2D" w:rsidP="00897FCC">
            <w:pPr>
              <w:widowControl w:val="0"/>
              <w:numPr>
                <w:ilvl w:val="0"/>
                <w:numId w:val="11"/>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Методы анализа внешней и внутренней среды организации среды. </w:t>
            </w:r>
          </w:p>
          <w:p w:rsidR="0025537A" w:rsidRPr="00F00D47" w:rsidRDefault="0025537A" w:rsidP="00897FCC">
            <w:pPr>
              <w:widowControl w:val="0"/>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heme="minorEastAsia" w:hAnsi="Times New Roman"/>
                <w:sz w:val="24"/>
                <w:szCs w:val="24"/>
              </w:rPr>
              <w:t xml:space="preserve">Рекомендуемые источники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,4</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,5</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,6</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,7</w:t>
            </w:r>
            <w:r w:rsidRPr="00B968DF">
              <w:rPr>
                <w:rFonts w:ascii="Times New Roman" w:eastAsia="Times New Roman" w:hAnsi="Times New Roman" w:cs="Times New Roman"/>
                <w:bCs/>
                <w:sz w:val="24"/>
                <w:szCs w:val="24"/>
                <w:lang w:val="en-US"/>
              </w:rPr>
              <w:t>]</w:t>
            </w:r>
            <w:r w:rsidR="00F00D47">
              <w:rPr>
                <w:rFonts w:ascii="Times New Roman" w:eastAsia="Times New Roman" w:hAnsi="Times New Roman" w:cs="Times New Roman"/>
                <w:bCs/>
                <w:sz w:val="24"/>
                <w:szCs w:val="24"/>
              </w:rPr>
              <w:t>,  Раздел 9</w:t>
            </w:r>
          </w:p>
        </w:tc>
        <w:tc>
          <w:tcPr>
            <w:tcW w:w="2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06E2D" w:rsidRPr="00B968DF" w:rsidRDefault="00906E2D" w:rsidP="00897FCC">
            <w:pPr>
              <w:widowControl w:val="0"/>
              <w:tabs>
                <w:tab w:val="left" w:pos="178"/>
                <w:tab w:val="left" w:pos="2162"/>
              </w:tabs>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Опрос, устные ответы,</w:t>
            </w:r>
          </w:p>
          <w:p w:rsidR="00906E2D" w:rsidRPr="00B968DF" w:rsidRDefault="00906E2D" w:rsidP="00897FCC">
            <w:pPr>
              <w:widowControl w:val="0"/>
              <w:tabs>
                <w:tab w:val="left" w:pos="178"/>
                <w:tab w:val="left" w:pos="2162"/>
              </w:tabs>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решение тестов, дискуссия, обсуждение результатов выполненного</w:t>
            </w:r>
          </w:p>
          <w:p w:rsidR="00906E2D" w:rsidRPr="00B968DF" w:rsidRDefault="00906E2D" w:rsidP="00897FCC">
            <w:pPr>
              <w:widowControl w:val="0"/>
              <w:shd w:val="clear" w:color="auto" w:fill="FFFFFF"/>
              <w:tabs>
                <w:tab w:val="left" w:pos="178"/>
                <w:tab w:val="left" w:pos="2162"/>
              </w:tabs>
              <w:spacing w:after="0" w:line="240" w:lineRule="auto"/>
              <w:jc w:val="center"/>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rPr>
              <w:t>творческого задания</w:t>
            </w:r>
          </w:p>
        </w:tc>
      </w:tr>
      <w:tr w:rsidR="00CD1F6E" w:rsidRPr="00B968DF" w:rsidTr="00897FCC">
        <w:trPr>
          <w:cantSplit/>
          <w:trHeight w:hRule="exact" w:val="5668"/>
        </w:trPr>
        <w:tc>
          <w:tcPr>
            <w:tcW w:w="1555" w:type="dxa"/>
            <w:tcBorders>
              <w:top w:val="single" w:sz="4" w:space="0" w:color="auto"/>
              <w:left w:val="single" w:sz="4" w:space="0" w:color="auto"/>
              <w:bottom w:val="single" w:sz="4" w:space="0" w:color="auto"/>
              <w:right w:val="nil"/>
            </w:tcBorders>
            <w:shd w:val="clear" w:color="auto" w:fill="FFFFFF"/>
            <w:vAlign w:val="center"/>
          </w:tcPr>
          <w:p w:rsidR="00CD1F6E" w:rsidRPr="00B968DF" w:rsidRDefault="00CD1F6E" w:rsidP="00897FCC">
            <w:pPr>
              <w:spacing w:after="0" w:line="240" w:lineRule="auto"/>
              <w:ind w:right="127"/>
              <w:jc w:val="both"/>
              <w:rPr>
                <w:rFonts w:ascii="Times New Roman" w:eastAsia="Times New Roman" w:hAnsi="Times New Roman" w:cs="Times New Roman"/>
                <w:bCs/>
                <w:sz w:val="24"/>
                <w:szCs w:val="24"/>
                <w:lang w:eastAsia="ru-RU"/>
              </w:rPr>
            </w:pPr>
            <w:r w:rsidRPr="00B968DF">
              <w:rPr>
                <w:rFonts w:ascii="Times New Roman" w:eastAsia="Times New Roman" w:hAnsi="Times New Roman" w:cs="Times New Roman"/>
                <w:bCs/>
                <w:sz w:val="24"/>
                <w:szCs w:val="24"/>
                <w:lang w:eastAsia="ru-RU"/>
              </w:rPr>
              <w:t>Тема 5. Цели, методы и функции управления</w:t>
            </w:r>
          </w:p>
        </w:tc>
        <w:tc>
          <w:tcPr>
            <w:tcW w:w="6506" w:type="dxa"/>
            <w:tcBorders>
              <w:top w:val="single" w:sz="4" w:space="0" w:color="auto"/>
              <w:left w:val="single" w:sz="4" w:space="0" w:color="auto"/>
              <w:bottom w:val="single" w:sz="4" w:space="0" w:color="auto"/>
              <w:right w:val="nil"/>
            </w:tcBorders>
            <w:shd w:val="clear" w:color="auto" w:fill="FFFFFF"/>
          </w:tcPr>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Миссия, стратегия, тактика. </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Текущие и оперативные цели.</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Роль, организационно-административных методов в управлении. </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Методы организационного воздействия.</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Методы распорядительного воздействия.</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Методы дисциплинарного воздействия.</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Классификация социально-психологических методов управления. </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Функция ценностного воздействия в управлении.</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Функция нормативного регулирования и моделирования. Функция информационного обеспечения.</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Функции управления социально-экономическими процессами. </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Анализ. Прогнозирование и планирование.</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Организация и координация. Коммуникация.</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Мотивация и стимулирование.</w:t>
            </w:r>
          </w:p>
          <w:p w:rsidR="00CD1F6E" w:rsidRPr="00B968DF" w:rsidRDefault="00CD1F6E" w:rsidP="00897FCC">
            <w:pPr>
              <w:widowControl w:val="0"/>
              <w:numPr>
                <w:ilvl w:val="0"/>
                <w:numId w:val="12"/>
              </w:numPr>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Контроль и мониторинг. Обучение.</w:t>
            </w:r>
          </w:p>
          <w:p w:rsidR="00CD1F6E" w:rsidRPr="00B968DF" w:rsidRDefault="00CD1F6E" w:rsidP="00897FCC">
            <w:pPr>
              <w:widowControl w:val="0"/>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heme="minorEastAsia" w:hAnsi="Times New Roman"/>
                <w:sz w:val="24"/>
                <w:szCs w:val="24"/>
              </w:rPr>
              <w:t xml:space="preserve">Рекомендуемые источники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,4</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,5</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,6</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,7</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,8</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Раздел 9</w:t>
            </w:r>
          </w:p>
        </w:tc>
        <w:tc>
          <w:tcPr>
            <w:tcW w:w="2140" w:type="dxa"/>
            <w:tcBorders>
              <w:top w:val="single" w:sz="4" w:space="0" w:color="auto"/>
              <w:left w:val="single" w:sz="4" w:space="0" w:color="auto"/>
              <w:bottom w:val="single" w:sz="4" w:space="0" w:color="auto"/>
              <w:right w:val="single" w:sz="4" w:space="0" w:color="auto"/>
            </w:tcBorders>
            <w:shd w:val="clear" w:color="auto" w:fill="FFFFFF"/>
            <w:vAlign w:val="center"/>
          </w:tcPr>
          <w:p w:rsidR="00CD1F6E" w:rsidRPr="00B968DF" w:rsidRDefault="00CD1F6E"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Опрос, устные ответы,</w:t>
            </w:r>
          </w:p>
          <w:p w:rsidR="00CD1F6E" w:rsidRPr="00B968DF" w:rsidRDefault="00CD1F6E"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решение тестов, дискуссия, обсуждение выполненного</w:t>
            </w:r>
          </w:p>
          <w:p w:rsidR="00CD1F6E" w:rsidRPr="00B968DF" w:rsidRDefault="00CD1F6E" w:rsidP="00897FCC">
            <w:pPr>
              <w:widowControl w:val="0"/>
              <w:tabs>
                <w:tab w:val="left" w:pos="178"/>
                <w:tab w:val="left" w:pos="2162"/>
              </w:tabs>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творческого задания</w:t>
            </w:r>
          </w:p>
        </w:tc>
      </w:tr>
      <w:tr w:rsidR="00CD1F6E" w:rsidRPr="00B968DF" w:rsidTr="00897FCC">
        <w:trPr>
          <w:cantSplit/>
          <w:trHeight w:hRule="exact" w:val="5828"/>
        </w:trPr>
        <w:tc>
          <w:tcPr>
            <w:tcW w:w="1555" w:type="dxa"/>
            <w:tcBorders>
              <w:top w:val="single" w:sz="4" w:space="0" w:color="auto"/>
              <w:left w:val="single" w:sz="4" w:space="0" w:color="auto"/>
              <w:bottom w:val="single" w:sz="4" w:space="0" w:color="auto"/>
              <w:right w:val="nil"/>
            </w:tcBorders>
            <w:shd w:val="clear" w:color="auto" w:fill="FFFFFF"/>
            <w:vAlign w:val="center"/>
          </w:tcPr>
          <w:p w:rsidR="00CD1F6E" w:rsidRPr="00B968DF" w:rsidRDefault="00CD1F6E" w:rsidP="00897FCC">
            <w:pPr>
              <w:spacing w:after="0" w:line="240" w:lineRule="auto"/>
              <w:ind w:right="269"/>
              <w:jc w:val="both"/>
              <w:rPr>
                <w:rFonts w:ascii="Times New Roman" w:eastAsia="Times New Roman" w:hAnsi="Times New Roman" w:cs="Times New Roman"/>
                <w:bCs/>
                <w:sz w:val="24"/>
                <w:szCs w:val="24"/>
                <w:lang w:eastAsia="ru-RU"/>
              </w:rPr>
            </w:pPr>
            <w:r w:rsidRPr="00B968DF">
              <w:rPr>
                <w:rFonts w:ascii="Times New Roman" w:eastAsia="Times New Roman" w:hAnsi="Times New Roman" w:cs="Times New Roman"/>
                <w:bCs/>
                <w:sz w:val="24"/>
                <w:szCs w:val="24"/>
                <w:lang w:eastAsia="ru-RU"/>
              </w:rPr>
              <w:lastRenderedPageBreak/>
              <w:t xml:space="preserve">Тема 6. Организация процесса </w:t>
            </w:r>
            <w:r>
              <w:rPr>
                <w:rFonts w:ascii="Times New Roman" w:eastAsia="Times New Roman" w:hAnsi="Times New Roman" w:cs="Times New Roman"/>
                <w:bCs/>
                <w:sz w:val="24"/>
                <w:szCs w:val="24"/>
                <w:lang w:eastAsia="ru-RU"/>
              </w:rPr>
              <w:t>разработки</w:t>
            </w:r>
            <w:r w:rsidR="00897FCC">
              <w:rPr>
                <w:rFonts w:ascii="Times New Roman" w:eastAsia="Times New Roman" w:hAnsi="Times New Roman" w:cs="Times New Roman"/>
                <w:bCs/>
                <w:sz w:val="24"/>
                <w:szCs w:val="24"/>
                <w:lang w:eastAsia="ru-RU"/>
              </w:rPr>
              <w:t xml:space="preserve"> </w:t>
            </w:r>
            <w:r w:rsidRPr="00B968DF">
              <w:rPr>
                <w:rFonts w:ascii="Times New Roman" w:eastAsia="Times New Roman" w:hAnsi="Times New Roman" w:cs="Times New Roman"/>
                <w:bCs/>
                <w:sz w:val="24"/>
                <w:szCs w:val="24"/>
                <w:lang w:eastAsia="ru-RU"/>
              </w:rPr>
              <w:t>управленческих решений</w:t>
            </w:r>
          </w:p>
        </w:tc>
        <w:tc>
          <w:tcPr>
            <w:tcW w:w="6506" w:type="dxa"/>
            <w:tcBorders>
              <w:top w:val="single" w:sz="4" w:space="0" w:color="auto"/>
              <w:left w:val="single" w:sz="4" w:space="0" w:color="auto"/>
              <w:bottom w:val="single" w:sz="4" w:space="0" w:color="auto"/>
              <w:right w:val="nil"/>
            </w:tcBorders>
            <w:shd w:val="clear" w:color="auto" w:fill="FFFFFF"/>
          </w:tcPr>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Методология процесса разработки управленческого решения.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Подготовка, принятие решения и его выполнение.</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Классификация решений.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Методы индивидуального и коллективного принятия решений.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Методы оптимизации управленческих решений.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Обратная связь.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Модели разработки и принятия решения.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Формирование организационной культуры.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Формы власти и влияния. Лидерство.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Руководитель в системе управления.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Основы кадровой политики.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Принципы проектирования оптимальных систем мотивации труда. </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Управление конфликтами, стрессами и организационными изменениями.</w:t>
            </w:r>
          </w:p>
          <w:p w:rsidR="00CD1F6E" w:rsidRPr="00B968DF" w:rsidRDefault="00CD1F6E" w:rsidP="00897FCC">
            <w:pPr>
              <w:widowControl w:val="0"/>
              <w:numPr>
                <w:ilvl w:val="0"/>
                <w:numId w:val="46"/>
              </w:numPr>
              <w:shd w:val="clear" w:color="auto" w:fill="FFFFFF"/>
              <w:tabs>
                <w:tab w:val="left" w:pos="710"/>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 Информационные технологии как системы внутриорганизационной коммуникации.</w:t>
            </w:r>
          </w:p>
          <w:p w:rsidR="00CD1F6E" w:rsidRPr="00B968DF" w:rsidRDefault="00CD1F6E" w:rsidP="00897FCC">
            <w:pPr>
              <w:widowControl w:val="0"/>
              <w:shd w:val="clear" w:color="auto" w:fill="FFFFFF"/>
              <w:tabs>
                <w:tab w:val="left" w:pos="274"/>
                <w:tab w:val="left" w:pos="414"/>
              </w:tabs>
              <w:spacing w:after="0" w:line="240" w:lineRule="auto"/>
              <w:jc w:val="both"/>
              <w:rPr>
                <w:rFonts w:ascii="Times New Roman" w:eastAsia="Times New Roman" w:hAnsi="Times New Roman" w:cs="Times New Roman"/>
                <w:bCs/>
                <w:sz w:val="24"/>
                <w:szCs w:val="24"/>
              </w:rPr>
            </w:pPr>
            <w:r w:rsidRPr="00B968DF">
              <w:rPr>
                <w:rFonts w:ascii="Times New Roman" w:eastAsiaTheme="minorEastAsia" w:hAnsi="Times New Roman"/>
                <w:sz w:val="24"/>
                <w:szCs w:val="24"/>
              </w:rPr>
              <w:t xml:space="preserve">Рекомендуемые источники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 4</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 5</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9,3</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9, 4</w:t>
            </w:r>
            <w:r w:rsidRPr="00B968DF">
              <w:rPr>
                <w:rFonts w:ascii="Times New Roman" w:eastAsia="Times New Roman" w:hAnsi="Times New Roman" w:cs="Times New Roman"/>
                <w:bCs/>
                <w:sz w:val="24"/>
                <w:szCs w:val="24"/>
                <w:lang w:val="en-US"/>
              </w:rPr>
              <w:t>] [</w:t>
            </w:r>
            <w:r w:rsidRPr="00B968DF">
              <w:rPr>
                <w:rFonts w:ascii="Times New Roman" w:eastAsia="Times New Roman" w:hAnsi="Times New Roman" w:cs="Times New Roman"/>
                <w:bCs/>
                <w:sz w:val="24"/>
                <w:szCs w:val="24"/>
              </w:rPr>
              <w:t>9,5</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Раздел 9</w:t>
            </w:r>
          </w:p>
        </w:tc>
        <w:tc>
          <w:tcPr>
            <w:tcW w:w="2140" w:type="dxa"/>
            <w:tcBorders>
              <w:top w:val="single" w:sz="4" w:space="0" w:color="auto"/>
              <w:left w:val="single" w:sz="4" w:space="0" w:color="auto"/>
              <w:bottom w:val="single" w:sz="4" w:space="0" w:color="auto"/>
              <w:right w:val="single" w:sz="4" w:space="0" w:color="auto"/>
            </w:tcBorders>
            <w:shd w:val="clear" w:color="auto" w:fill="FFFFFF"/>
            <w:vAlign w:val="center"/>
          </w:tcPr>
          <w:p w:rsidR="00CD1F6E" w:rsidRPr="00B968DF" w:rsidRDefault="00CD1F6E"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Опрос, устные ответы, рассмотрение практических ситуаций</w:t>
            </w:r>
          </w:p>
          <w:p w:rsidR="00CD1F6E" w:rsidRPr="00B968DF" w:rsidRDefault="00CD1F6E"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решение тестов, заслушивание рефератов,</w:t>
            </w:r>
          </w:p>
          <w:p w:rsidR="00CD1F6E" w:rsidRPr="00B968DF" w:rsidRDefault="00CD1F6E"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дискуссия, обсуждение аналитического отчета</w:t>
            </w:r>
          </w:p>
        </w:tc>
      </w:tr>
      <w:tr w:rsidR="00CD1F6E" w:rsidRPr="00B968DF" w:rsidTr="00897FCC">
        <w:trPr>
          <w:cantSplit/>
          <w:trHeight w:hRule="exact" w:val="3912"/>
        </w:trPr>
        <w:tc>
          <w:tcPr>
            <w:tcW w:w="1555" w:type="dxa"/>
            <w:tcBorders>
              <w:top w:val="single" w:sz="4" w:space="0" w:color="auto"/>
              <w:left w:val="single" w:sz="4" w:space="0" w:color="auto"/>
              <w:bottom w:val="single" w:sz="4" w:space="0" w:color="auto"/>
              <w:right w:val="nil"/>
            </w:tcBorders>
            <w:shd w:val="clear" w:color="auto" w:fill="FFFFFF"/>
            <w:vAlign w:val="center"/>
          </w:tcPr>
          <w:p w:rsidR="00CD1F6E" w:rsidRPr="00B968DF" w:rsidRDefault="00CD1F6E" w:rsidP="00897FCC">
            <w:pPr>
              <w:spacing w:after="0" w:line="240" w:lineRule="auto"/>
              <w:ind w:right="411"/>
              <w:jc w:val="both"/>
              <w:rPr>
                <w:rFonts w:ascii="Times New Roman" w:eastAsia="Times New Roman" w:hAnsi="Times New Roman" w:cs="Times New Roman"/>
                <w:sz w:val="24"/>
                <w:szCs w:val="24"/>
                <w:lang w:eastAsia="ru-RU"/>
              </w:rPr>
            </w:pPr>
            <w:r w:rsidRPr="00B968DF">
              <w:rPr>
                <w:rFonts w:ascii="Times New Roman" w:eastAsia="Times New Roman" w:hAnsi="Times New Roman" w:cs="Times New Roman"/>
                <w:bCs/>
                <w:sz w:val="24"/>
                <w:szCs w:val="24"/>
                <w:lang w:eastAsia="ru-RU"/>
              </w:rPr>
              <w:t>Тема 7. Эффективность управления</w:t>
            </w:r>
          </w:p>
        </w:tc>
        <w:tc>
          <w:tcPr>
            <w:tcW w:w="6506" w:type="dxa"/>
            <w:tcBorders>
              <w:top w:val="single" w:sz="4" w:space="0" w:color="auto"/>
              <w:left w:val="single" w:sz="4" w:space="0" w:color="auto"/>
              <w:bottom w:val="single" w:sz="4" w:space="0" w:color="auto"/>
              <w:right w:val="nil"/>
            </w:tcBorders>
            <w:shd w:val="clear" w:color="auto" w:fill="FFFFFF"/>
          </w:tcPr>
          <w:p w:rsidR="00CD1F6E" w:rsidRPr="00B968DF" w:rsidRDefault="00CD1F6E" w:rsidP="00897FCC">
            <w:pPr>
              <w:widowControl w:val="0"/>
              <w:numPr>
                <w:ilvl w:val="0"/>
                <w:numId w:val="14"/>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Оценка и измерения эффективности управления. </w:t>
            </w:r>
          </w:p>
          <w:p w:rsidR="00CD1F6E" w:rsidRPr="00B968DF" w:rsidRDefault="00CD1F6E" w:rsidP="00897FCC">
            <w:pPr>
              <w:widowControl w:val="0"/>
              <w:numPr>
                <w:ilvl w:val="0"/>
                <w:numId w:val="14"/>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Затраты на управление. </w:t>
            </w:r>
          </w:p>
          <w:p w:rsidR="00CD1F6E" w:rsidRPr="00B968DF" w:rsidRDefault="00CD1F6E" w:rsidP="00897FCC">
            <w:pPr>
              <w:widowControl w:val="0"/>
              <w:numPr>
                <w:ilvl w:val="0"/>
                <w:numId w:val="14"/>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Критерий эффективности управления организацией. </w:t>
            </w:r>
          </w:p>
          <w:p w:rsidR="00CD1F6E" w:rsidRPr="00B968DF" w:rsidRDefault="00CD1F6E" w:rsidP="00897FCC">
            <w:pPr>
              <w:widowControl w:val="0"/>
              <w:numPr>
                <w:ilvl w:val="0"/>
                <w:numId w:val="14"/>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Эффективное управление организациями. </w:t>
            </w:r>
          </w:p>
          <w:p w:rsidR="00CD1F6E" w:rsidRPr="00B968DF" w:rsidRDefault="00CD1F6E" w:rsidP="00897FCC">
            <w:pPr>
              <w:widowControl w:val="0"/>
              <w:numPr>
                <w:ilvl w:val="0"/>
                <w:numId w:val="14"/>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Задачи менеджеров по обеспечению эффективной оперативной деятельности организации. </w:t>
            </w:r>
          </w:p>
          <w:p w:rsidR="00CD1F6E" w:rsidRPr="00B968DF" w:rsidRDefault="00CD1F6E" w:rsidP="00897FCC">
            <w:pPr>
              <w:widowControl w:val="0"/>
              <w:numPr>
                <w:ilvl w:val="0"/>
                <w:numId w:val="14"/>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Задачи менеджеров по эффективному стратегическому развитию организацией.</w:t>
            </w:r>
          </w:p>
          <w:p w:rsidR="00CD1F6E" w:rsidRPr="00B968DF" w:rsidRDefault="00CD1F6E" w:rsidP="00897FCC">
            <w:pPr>
              <w:widowControl w:val="0"/>
              <w:numPr>
                <w:ilvl w:val="0"/>
                <w:numId w:val="14"/>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 xml:space="preserve">Измерение результатов деятельности в государственном секторе. </w:t>
            </w:r>
          </w:p>
          <w:p w:rsidR="00CD1F6E" w:rsidRPr="00B968DF" w:rsidRDefault="00CD1F6E" w:rsidP="00897FCC">
            <w:pPr>
              <w:widowControl w:val="0"/>
              <w:numPr>
                <w:ilvl w:val="0"/>
                <w:numId w:val="14"/>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Модель эффективной организации.</w:t>
            </w:r>
          </w:p>
          <w:p w:rsidR="00CD1F6E" w:rsidRPr="00B968DF" w:rsidRDefault="00CD1F6E" w:rsidP="00897FCC">
            <w:pPr>
              <w:widowControl w:val="0"/>
              <w:numPr>
                <w:ilvl w:val="0"/>
                <w:numId w:val="14"/>
              </w:numPr>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Сбалансированная система показателей.</w:t>
            </w:r>
          </w:p>
          <w:p w:rsidR="00CD1F6E" w:rsidRPr="00B968DF" w:rsidRDefault="00CD1F6E" w:rsidP="00897FCC">
            <w:pPr>
              <w:widowControl w:val="0"/>
              <w:shd w:val="clear" w:color="auto" w:fill="FFFFFF"/>
              <w:tabs>
                <w:tab w:val="left" w:pos="274"/>
              </w:tabs>
              <w:spacing w:after="0" w:line="240" w:lineRule="auto"/>
              <w:jc w:val="both"/>
              <w:rPr>
                <w:rFonts w:ascii="Times New Roman" w:eastAsia="Times New Roman" w:hAnsi="Times New Roman" w:cs="Times New Roman"/>
                <w:bCs/>
                <w:sz w:val="24"/>
                <w:szCs w:val="24"/>
              </w:rPr>
            </w:pPr>
            <w:r w:rsidRPr="00B968DF">
              <w:rPr>
                <w:rFonts w:ascii="Times New Roman" w:eastAsiaTheme="minorEastAsia" w:hAnsi="Times New Roman"/>
                <w:sz w:val="24"/>
                <w:szCs w:val="24"/>
              </w:rPr>
              <w:t xml:space="preserve">Рекомендуемые источники </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 5</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 6</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 7</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 8</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 xml:space="preserve"> [</w:t>
            </w:r>
            <w:r w:rsidRPr="00B968DF">
              <w:rPr>
                <w:rFonts w:ascii="Times New Roman" w:eastAsia="Times New Roman" w:hAnsi="Times New Roman" w:cs="Times New Roman"/>
                <w:bCs/>
                <w:sz w:val="24"/>
                <w:szCs w:val="24"/>
              </w:rPr>
              <w:t>9, 2</w:t>
            </w:r>
            <w:r w:rsidRPr="00B968DF">
              <w:rPr>
                <w:rFonts w:ascii="Times New Roman" w:eastAsia="Times New Roman" w:hAnsi="Times New Roman" w:cs="Times New Roman"/>
                <w:bCs/>
                <w:sz w:val="24"/>
                <w:szCs w:val="24"/>
                <w:lang w:val="en-US"/>
              </w:rPr>
              <w:t>]</w:t>
            </w:r>
            <w:r w:rsidRPr="00B968D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Раздел 9</w:t>
            </w:r>
          </w:p>
        </w:tc>
        <w:tc>
          <w:tcPr>
            <w:tcW w:w="2140" w:type="dxa"/>
            <w:tcBorders>
              <w:top w:val="single" w:sz="4" w:space="0" w:color="auto"/>
              <w:left w:val="single" w:sz="4" w:space="0" w:color="auto"/>
              <w:bottom w:val="single" w:sz="4" w:space="0" w:color="auto"/>
              <w:right w:val="single" w:sz="4" w:space="0" w:color="auto"/>
            </w:tcBorders>
            <w:shd w:val="clear" w:color="auto" w:fill="FFFFFF"/>
            <w:vAlign w:val="center"/>
          </w:tcPr>
          <w:p w:rsidR="00CD1F6E" w:rsidRPr="00B968DF" w:rsidRDefault="00CD1F6E" w:rsidP="00897FCC">
            <w:pPr>
              <w:widowControl w:val="0"/>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Опрос, устные ответы, рассмотрение практических ситуаций</w:t>
            </w:r>
          </w:p>
          <w:p w:rsidR="00CD1F6E" w:rsidRPr="00B968DF" w:rsidRDefault="00CD1F6E" w:rsidP="00897FCC">
            <w:pPr>
              <w:widowControl w:val="0"/>
              <w:shd w:val="clear" w:color="auto" w:fill="FFFFFF"/>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решение тестов,</w:t>
            </w:r>
          </w:p>
          <w:p w:rsidR="00CD1F6E" w:rsidRPr="00B968DF" w:rsidRDefault="00CD1F6E" w:rsidP="00897FCC">
            <w:pPr>
              <w:widowControl w:val="0"/>
              <w:shd w:val="clear" w:color="auto" w:fill="FFFFFF"/>
              <w:spacing w:after="0" w:line="240" w:lineRule="auto"/>
              <w:jc w:val="center"/>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rPr>
              <w:t>обсуждение аналитического отчета</w:t>
            </w:r>
          </w:p>
        </w:tc>
      </w:tr>
      <w:tr w:rsidR="00CD1F6E" w:rsidRPr="00B968DF" w:rsidTr="00897FCC">
        <w:trPr>
          <w:cantSplit/>
          <w:trHeight w:hRule="exact" w:val="6123"/>
        </w:trPr>
        <w:tc>
          <w:tcPr>
            <w:tcW w:w="1555" w:type="dxa"/>
            <w:tcBorders>
              <w:top w:val="single" w:sz="4" w:space="0" w:color="auto"/>
              <w:left w:val="single" w:sz="4" w:space="0" w:color="auto"/>
              <w:bottom w:val="single" w:sz="4" w:space="0" w:color="auto"/>
              <w:right w:val="nil"/>
            </w:tcBorders>
            <w:shd w:val="clear" w:color="auto" w:fill="FFFFFF"/>
            <w:vAlign w:val="center"/>
          </w:tcPr>
          <w:p w:rsidR="00CD1F6E" w:rsidRPr="00B968DF" w:rsidRDefault="00CD1F6E" w:rsidP="00897FCC">
            <w:pPr>
              <w:spacing w:after="0" w:line="240" w:lineRule="auto"/>
              <w:ind w:right="127"/>
              <w:rPr>
                <w:rFonts w:ascii="Times New Roman" w:eastAsia="Times New Roman" w:hAnsi="Times New Roman" w:cs="Times New Roman"/>
                <w:bCs/>
                <w:sz w:val="24"/>
                <w:szCs w:val="24"/>
                <w:lang w:eastAsia="ru-RU"/>
              </w:rPr>
            </w:pPr>
            <w:r w:rsidRPr="00B968DF">
              <w:rPr>
                <w:rFonts w:ascii="Times New Roman" w:hAnsi="Times New Roman"/>
                <w:bCs/>
                <w:sz w:val="24"/>
                <w:szCs w:val="24"/>
              </w:rPr>
              <w:lastRenderedPageBreak/>
              <w:t>Тема 8. Инновационные технологии в управлении</w:t>
            </w:r>
          </w:p>
        </w:tc>
        <w:tc>
          <w:tcPr>
            <w:tcW w:w="6506" w:type="dxa"/>
            <w:tcBorders>
              <w:top w:val="single" w:sz="4" w:space="0" w:color="auto"/>
              <w:left w:val="single" w:sz="4" w:space="0" w:color="auto"/>
              <w:bottom w:val="single" w:sz="4" w:space="0" w:color="auto"/>
              <w:right w:val="nil"/>
            </w:tcBorders>
            <w:shd w:val="clear" w:color="auto" w:fill="FFFFFF"/>
          </w:tcPr>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Управление в государственной сфере.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Изменяющиеся условия функционирования государственных организаций.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Нормативно-правовое регулирование управления в государственной и муниципальной сфере.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Программно-целевой подход.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Стратегический анализ среды управления.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Научные основы управления инновациями.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Управление изменениями. Организация инновационной деятельности.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Основные функции управления персоналом.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Содержание управления знаниями.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Направления развития управления знаниями.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Сущность управления рисками. </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Управление рисками организации.</w:t>
            </w:r>
          </w:p>
          <w:p w:rsidR="00CD1F6E" w:rsidRPr="00B968DF"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 xml:space="preserve"> Учет риска при принятии государственных решений. </w:t>
            </w:r>
          </w:p>
          <w:p w:rsidR="00CD1F6E"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shd w:val="clear" w:color="auto" w:fill="FFFFFF"/>
              </w:rPr>
              <w:t>Риск-ориентированный подход.</w:t>
            </w:r>
          </w:p>
          <w:p w:rsidR="00CD1F6E" w:rsidRPr="00F00D47" w:rsidRDefault="00CD1F6E" w:rsidP="00897FCC">
            <w:pPr>
              <w:widowControl w:val="0"/>
              <w:numPr>
                <w:ilvl w:val="0"/>
                <w:numId w:val="15"/>
              </w:numPr>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F00D47">
              <w:rPr>
                <w:rFonts w:ascii="Times New Roman" w:hAnsi="Times New Roman" w:cs="Times New Roman"/>
                <w:sz w:val="24"/>
                <w:szCs w:val="24"/>
              </w:rPr>
              <w:t>Цифровизация как одно из направлений инновационного развития в сфере государственного и муниципального управления.</w:t>
            </w:r>
            <w:r w:rsidRPr="00F00D47">
              <w:rPr>
                <w:rFonts w:ascii="Times New Roman" w:hAnsi="Times New Roman" w:cs="Times New Roman"/>
                <w:sz w:val="28"/>
                <w:szCs w:val="28"/>
              </w:rPr>
              <w:t xml:space="preserve"> </w:t>
            </w:r>
          </w:p>
          <w:p w:rsidR="00CD1F6E" w:rsidRPr="00B968DF" w:rsidRDefault="00CD1F6E" w:rsidP="00897FCC">
            <w:pPr>
              <w:widowControl w:val="0"/>
              <w:shd w:val="clear" w:color="auto" w:fill="FFFFFF"/>
              <w:tabs>
                <w:tab w:val="left" w:pos="131"/>
                <w:tab w:val="left" w:pos="273"/>
                <w:tab w:val="left" w:pos="461"/>
              </w:tabs>
              <w:spacing w:after="0" w:line="240" w:lineRule="auto"/>
              <w:jc w:val="both"/>
              <w:rPr>
                <w:rFonts w:ascii="Times New Roman" w:eastAsia="Times New Roman" w:hAnsi="Times New Roman" w:cs="Times New Roman"/>
                <w:bCs/>
                <w:sz w:val="24"/>
                <w:szCs w:val="24"/>
                <w:shd w:val="clear" w:color="auto" w:fill="FFFFFF"/>
              </w:rPr>
            </w:pPr>
            <w:r w:rsidRPr="00B968DF">
              <w:rPr>
                <w:rFonts w:ascii="Times New Roman" w:eastAsiaTheme="minorEastAsia" w:hAnsi="Times New Roman"/>
                <w:sz w:val="24"/>
                <w:szCs w:val="24"/>
              </w:rPr>
              <w:t xml:space="preserve">Рекомендуемые источники </w:t>
            </w:r>
            <w:r w:rsidRPr="00B968DF">
              <w:rPr>
                <w:rFonts w:ascii="Times New Roman" w:eastAsia="Times New Roman" w:hAnsi="Times New Roman" w:cs="Times New Roman"/>
                <w:bCs/>
                <w:sz w:val="24"/>
                <w:szCs w:val="24"/>
              </w:rPr>
              <w:t xml:space="preserve"> [8, 5],[8, 6],[8, 7], [8, </w:t>
            </w:r>
            <w:r w:rsidRPr="00B968DF">
              <w:rPr>
                <w:rFonts w:ascii="Times New Roman" w:eastAsia="Times New Roman" w:hAnsi="Times New Roman" w:cs="Times New Roman"/>
                <w:bCs/>
                <w:sz w:val="24"/>
                <w:szCs w:val="24"/>
                <w:lang w:val="en-US"/>
              </w:rPr>
              <w:t>8</w:t>
            </w:r>
            <w:r w:rsidRPr="00B968DF">
              <w:rPr>
                <w:rFonts w:ascii="Times New Roman" w:eastAsia="Times New Roman" w:hAnsi="Times New Roman" w:cs="Times New Roman"/>
                <w:bCs/>
                <w:sz w:val="24"/>
                <w:szCs w:val="24"/>
              </w:rPr>
              <w:t>],</w:t>
            </w:r>
            <w:r w:rsidRPr="00B968DF">
              <w:rPr>
                <w:rFonts w:ascii="Times New Roman" w:eastAsia="Times New Roman" w:hAnsi="Times New Roman" w:cs="Times New Roman"/>
                <w:bCs/>
                <w:sz w:val="24"/>
                <w:szCs w:val="24"/>
                <w:lang w:val="en-US"/>
              </w:rPr>
              <w:t xml:space="preserve"> [9</w:t>
            </w:r>
            <w:r w:rsidRPr="00B968DF">
              <w:rPr>
                <w:rFonts w:ascii="Times New Roman" w:eastAsia="Times New Roman" w:hAnsi="Times New Roman" w:cs="Times New Roman"/>
                <w:bCs/>
                <w:sz w:val="24"/>
                <w:szCs w:val="24"/>
              </w:rPr>
              <w:t xml:space="preserve">, </w:t>
            </w:r>
            <w:r w:rsidRPr="00B968DF">
              <w:rPr>
                <w:rFonts w:ascii="Times New Roman" w:eastAsia="Times New Roman" w:hAnsi="Times New Roman" w:cs="Times New Roman"/>
                <w:bCs/>
                <w:sz w:val="24"/>
                <w:szCs w:val="24"/>
                <w:lang w:val="en-US"/>
              </w:rPr>
              <w:t>1]</w:t>
            </w:r>
            <w:r w:rsidRPr="00B968D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Раздел 9</w:t>
            </w:r>
          </w:p>
        </w:tc>
        <w:tc>
          <w:tcPr>
            <w:tcW w:w="2140" w:type="dxa"/>
            <w:tcBorders>
              <w:top w:val="single" w:sz="4" w:space="0" w:color="auto"/>
              <w:left w:val="single" w:sz="4" w:space="0" w:color="auto"/>
              <w:bottom w:val="single" w:sz="4" w:space="0" w:color="auto"/>
              <w:right w:val="single" w:sz="4" w:space="0" w:color="auto"/>
            </w:tcBorders>
            <w:shd w:val="clear" w:color="auto" w:fill="FFFFFF"/>
            <w:vAlign w:val="center"/>
          </w:tcPr>
          <w:p w:rsidR="00CD1F6E" w:rsidRPr="00B968DF" w:rsidRDefault="00CD1F6E" w:rsidP="00897FCC">
            <w:pPr>
              <w:widowControl w:val="0"/>
              <w:tabs>
                <w:tab w:val="left" w:pos="178"/>
                <w:tab w:val="left" w:pos="2162"/>
              </w:tabs>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Опрос, устные ответы,</w:t>
            </w:r>
          </w:p>
          <w:p w:rsidR="00CD1F6E" w:rsidRPr="00B968DF" w:rsidRDefault="00CD1F6E" w:rsidP="00897FCC">
            <w:pPr>
              <w:widowControl w:val="0"/>
              <w:tabs>
                <w:tab w:val="left" w:pos="178"/>
                <w:tab w:val="left" w:pos="2162"/>
              </w:tabs>
              <w:spacing w:after="0" w:line="240" w:lineRule="auto"/>
              <w:jc w:val="center"/>
              <w:rPr>
                <w:rFonts w:ascii="Times New Roman" w:eastAsia="Times New Roman" w:hAnsi="Times New Roman" w:cs="Times New Roman"/>
                <w:bCs/>
                <w:sz w:val="24"/>
                <w:szCs w:val="24"/>
              </w:rPr>
            </w:pPr>
            <w:r w:rsidRPr="00B968DF">
              <w:rPr>
                <w:rFonts w:ascii="Times New Roman" w:eastAsia="Times New Roman" w:hAnsi="Times New Roman" w:cs="Times New Roman"/>
                <w:bCs/>
                <w:sz w:val="24"/>
                <w:szCs w:val="24"/>
              </w:rPr>
              <w:t>решение тестов, дискуссия, обсуждение результатов выполненного</w:t>
            </w:r>
          </w:p>
          <w:p w:rsidR="00CD1F6E" w:rsidRPr="00B968DF" w:rsidRDefault="00CD1F6E" w:rsidP="00897FCC">
            <w:pPr>
              <w:widowControl w:val="0"/>
              <w:shd w:val="clear" w:color="auto" w:fill="FFFFFF"/>
              <w:tabs>
                <w:tab w:val="left" w:pos="178"/>
                <w:tab w:val="left" w:pos="2162"/>
              </w:tabs>
              <w:spacing w:after="0" w:line="240" w:lineRule="auto"/>
              <w:jc w:val="center"/>
              <w:rPr>
                <w:rFonts w:ascii="Times New Roman" w:eastAsia="Times New Roman" w:hAnsi="Times New Roman" w:cs="Times New Roman"/>
                <w:bCs/>
                <w:sz w:val="24"/>
                <w:szCs w:val="24"/>
                <w:shd w:val="clear" w:color="auto" w:fill="FFFFFF"/>
              </w:rPr>
            </w:pPr>
            <w:r w:rsidRPr="00B968DF">
              <w:rPr>
                <w:rFonts w:ascii="Times New Roman" w:eastAsia="Times New Roman" w:hAnsi="Times New Roman" w:cs="Times New Roman"/>
                <w:bCs/>
                <w:sz w:val="24"/>
                <w:szCs w:val="24"/>
              </w:rPr>
              <w:t>творческого задания</w:t>
            </w:r>
          </w:p>
        </w:tc>
      </w:tr>
    </w:tbl>
    <w:p w:rsidR="0048282C" w:rsidRPr="00A33153" w:rsidRDefault="0048282C" w:rsidP="00117B88">
      <w:pPr>
        <w:spacing w:after="0" w:line="360" w:lineRule="auto"/>
        <w:jc w:val="both"/>
        <w:rPr>
          <w:rFonts w:ascii="Times New Roman" w:hAnsi="Times New Roman" w:cs="Times New Roman"/>
          <w:sz w:val="28"/>
          <w:szCs w:val="28"/>
        </w:rPr>
      </w:pPr>
    </w:p>
    <w:p w:rsidR="00906E2D" w:rsidRPr="007F1B9E" w:rsidRDefault="00CD1F6E" w:rsidP="00C072FF">
      <w:pPr>
        <w:pStyle w:val="1"/>
        <w:jc w:val="both"/>
        <w:rPr>
          <w:b w:val="0"/>
          <w:bCs w:val="0"/>
          <w:sz w:val="28"/>
          <w:szCs w:val="28"/>
        </w:rPr>
      </w:pPr>
      <w:bookmarkStart w:id="9" w:name="_Toc70518412"/>
      <w:r>
        <w:rPr>
          <w:sz w:val="28"/>
          <w:szCs w:val="28"/>
        </w:rPr>
        <w:t xml:space="preserve">6. </w:t>
      </w:r>
      <w:r w:rsidR="00906E2D" w:rsidRPr="007F1B9E">
        <w:rPr>
          <w:sz w:val="28"/>
          <w:szCs w:val="28"/>
        </w:rPr>
        <w:t>Перечень учебно-методического обеспечения для самостоятельной работы обучающихся по дисциплине</w:t>
      </w:r>
      <w:bookmarkEnd w:id="9"/>
    </w:p>
    <w:p w:rsidR="00906E2D" w:rsidRPr="00D655DA" w:rsidRDefault="00906E2D" w:rsidP="00897FCC">
      <w:pPr>
        <w:spacing w:line="240" w:lineRule="auto"/>
        <w:ind w:left="357"/>
        <w:jc w:val="center"/>
        <w:rPr>
          <w:rFonts w:ascii="Times New Roman" w:hAnsi="Times New Roman" w:cs="Times New Roman"/>
          <w:b/>
          <w:bCs/>
          <w:sz w:val="28"/>
          <w:szCs w:val="28"/>
        </w:rPr>
      </w:pPr>
      <w:r w:rsidRPr="007F1B9E">
        <w:rPr>
          <w:rFonts w:ascii="Times New Roman" w:hAnsi="Times New Roman" w:cs="Times New Roman"/>
          <w:b/>
          <w:bCs/>
          <w:sz w:val="28"/>
          <w:szCs w:val="28"/>
        </w:rPr>
        <w:t>6.1. Перечень вопросов, отводимых на самостоятельное освоение дисциплины, формы внеау</w:t>
      </w:r>
      <w:r>
        <w:rPr>
          <w:rFonts w:ascii="Times New Roman" w:hAnsi="Times New Roman" w:cs="Times New Roman"/>
          <w:b/>
          <w:bCs/>
          <w:sz w:val="28"/>
          <w:szCs w:val="28"/>
        </w:rPr>
        <w:t>диторной самостоятельной работы</w:t>
      </w:r>
    </w:p>
    <w:p w:rsidR="00117B88" w:rsidRPr="009A0910" w:rsidRDefault="00117B88" w:rsidP="00117B88">
      <w:pPr>
        <w:pStyle w:val="3"/>
        <w:shd w:val="clear" w:color="auto" w:fill="auto"/>
        <w:tabs>
          <w:tab w:val="left" w:pos="1190"/>
        </w:tabs>
        <w:spacing w:after="0" w:line="494" w:lineRule="exact"/>
        <w:ind w:left="720" w:right="1120" w:firstLine="0"/>
        <w:jc w:val="left"/>
        <w:rPr>
          <w:rStyle w:val="15pt"/>
          <w:rFonts w:eastAsia="Calibri"/>
          <w:color w:val="auto"/>
          <w:spacing w:val="0"/>
          <w:sz w:val="28"/>
          <w:szCs w:val="28"/>
        </w:rPr>
      </w:pPr>
    </w:p>
    <w:p w:rsidR="00117B88" w:rsidRPr="009A0910" w:rsidRDefault="00117B88" w:rsidP="00117B88">
      <w:pPr>
        <w:spacing w:after="0" w:line="360" w:lineRule="auto"/>
        <w:ind w:firstLine="851"/>
        <w:jc w:val="both"/>
      </w:pPr>
      <w:r w:rsidRPr="009A0910">
        <w:rPr>
          <w:rFonts w:ascii="Times New Roman" w:hAnsi="Times New Roman"/>
          <w:sz w:val="28"/>
          <w:szCs w:val="28"/>
        </w:rPr>
        <w:t>Выполнение самостоятельной работы способствует:</w:t>
      </w:r>
    </w:p>
    <w:p w:rsidR="00117B88" w:rsidRPr="009A0910" w:rsidRDefault="00117B88" w:rsidP="00117B88">
      <w:pPr>
        <w:numPr>
          <w:ilvl w:val="0"/>
          <w:numId w:val="16"/>
        </w:numPr>
        <w:spacing w:after="0" w:line="360" w:lineRule="auto"/>
        <w:ind w:left="0" w:firstLine="851"/>
        <w:jc w:val="both"/>
        <w:rPr>
          <w:rFonts w:ascii="Times New Roman" w:hAnsi="Times New Roman"/>
          <w:sz w:val="28"/>
          <w:szCs w:val="28"/>
        </w:rPr>
      </w:pPr>
      <w:r w:rsidRPr="009A0910">
        <w:rPr>
          <w:rFonts w:ascii="Times New Roman" w:hAnsi="Times New Roman"/>
          <w:sz w:val="28"/>
          <w:szCs w:val="28"/>
        </w:rPr>
        <w:t>закреплению и расширению полученных знаний по изучаемым вопросам в рамках учебной дисциплины «</w:t>
      </w:r>
      <w:r w:rsidR="004C6D52" w:rsidRPr="009A0910">
        <w:rPr>
          <w:rFonts w:ascii="Times New Roman" w:hAnsi="Times New Roman"/>
          <w:bCs/>
          <w:sz w:val="28"/>
          <w:szCs w:val="28"/>
        </w:rPr>
        <w:t>Теория управления</w:t>
      </w:r>
      <w:r w:rsidRPr="009A0910">
        <w:rPr>
          <w:rFonts w:ascii="Times New Roman" w:hAnsi="Times New Roman"/>
          <w:sz w:val="28"/>
          <w:szCs w:val="28"/>
        </w:rPr>
        <w:t>»;</w:t>
      </w:r>
    </w:p>
    <w:p w:rsidR="00117B88" w:rsidRPr="009A0910" w:rsidRDefault="00117B88" w:rsidP="00117B88">
      <w:pPr>
        <w:numPr>
          <w:ilvl w:val="0"/>
          <w:numId w:val="16"/>
        </w:numPr>
        <w:spacing w:after="0" w:line="360" w:lineRule="auto"/>
        <w:ind w:left="0" w:firstLine="851"/>
        <w:jc w:val="both"/>
        <w:rPr>
          <w:rFonts w:ascii="Times New Roman" w:hAnsi="Times New Roman"/>
          <w:sz w:val="28"/>
          <w:szCs w:val="28"/>
        </w:rPr>
      </w:pPr>
      <w:r w:rsidRPr="009A0910">
        <w:rPr>
          <w:rFonts w:ascii="Times New Roman" w:hAnsi="Times New Roman"/>
          <w:sz w:val="28"/>
          <w:szCs w:val="28"/>
        </w:rPr>
        <w:t>развитию навыков работы с экономической литературой, с нормативными правовыми документами, со статистическими данными;</w:t>
      </w:r>
    </w:p>
    <w:p w:rsidR="00117B88" w:rsidRPr="009A0910" w:rsidRDefault="00117B88" w:rsidP="00117B88">
      <w:pPr>
        <w:numPr>
          <w:ilvl w:val="0"/>
          <w:numId w:val="16"/>
        </w:numPr>
        <w:spacing w:after="0" w:line="360" w:lineRule="auto"/>
        <w:ind w:left="0" w:firstLine="851"/>
        <w:jc w:val="both"/>
        <w:rPr>
          <w:rFonts w:ascii="Times New Roman" w:hAnsi="Times New Roman"/>
          <w:b/>
          <w:sz w:val="28"/>
          <w:szCs w:val="28"/>
        </w:rPr>
      </w:pPr>
      <w:r w:rsidRPr="009A0910">
        <w:rPr>
          <w:rFonts w:ascii="Times New Roman" w:hAnsi="Times New Roman"/>
          <w:sz w:val="28"/>
          <w:szCs w:val="28"/>
        </w:rPr>
        <w:t>формированию практических навыков по подготовке информационных обзоров и аналитических отчетов в области финансовых отношений.</w:t>
      </w:r>
    </w:p>
    <w:tbl>
      <w:tblPr>
        <w:tblW w:w="1003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3969"/>
        <w:gridCol w:w="4075"/>
      </w:tblGrid>
      <w:tr w:rsidR="00906E2D" w:rsidRPr="00906E2D" w:rsidTr="00A3737C">
        <w:trPr>
          <w:trHeight w:val="1844"/>
        </w:trPr>
        <w:tc>
          <w:tcPr>
            <w:tcW w:w="1986" w:type="dxa"/>
            <w:tcBorders>
              <w:top w:val="single" w:sz="4" w:space="0" w:color="auto"/>
              <w:left w:val="single" w:sz="4" w:space="0" w:color="auto"/>
              <w:right w:val="single" w:sz="4" w:space="0" w:color="auto"/>
            </w:tcBorders>
            <w:hideMark/>
          </w:tcPr>
          <w:p w:rsidR="00906E2D" w:rsidRPr="00CD1F6E" w:rsidRDefault="00906E2D" w:rsidP="00CD1F6E">
            <w:pPr>
              <w:spacing w:line="274" w:lineRule="exact"/>
              <w:jc w:val="center"/>
              <w:rPr>
                <w:rFonts w:ascii="Times New Roman" w:eastAsia="Arial Unicode MS" w:hAnsi="Times New Roman" w:cs="Times New Roman"/>
                <w:spacing w:val="10"/>
                <w:sz w:val="24"/>
                <w:szCs w:val="24"/>
                <w:shd w:val="clear" w:color="auto" w:fill="FFFFFF"/>
              </w:rPr>
            </w:pPr>
            <w:r w:rsidRPr="00CD1F6E">
              <w:rPr>
                <w:rFonts w:ascii="Times New Roman" w:eastAsia="Arial Unicode MS" w:hAnsi="Times New Roman" w:cs="Times New Roman"/>
                <w:spacing w:val="10"/>
                <w:sz w:val="24"/>
                <w:szCs w:val="24"/>
                <w:shd w:val="clear" w:color="auto" w:fill="FFFFFF"/>
              </w:rPr>
              <w:lastRenderedPageBreak/>
              <w:t>Наименование разделов, входящих в дисциплину</w:t>
            </w:r>
          </w:p>
        </w:tc>
        <w:tc>
          <w:tcPr>
            <w:tcW w:w="3969" w:type="dxa"/>
            <w:tcBorders>
              <w:top w:val="single" w:sz="4" w:space="0" w:color="auto"/>
              <w:left w:val="single" w:sz="4" w:space="0" w:color="auto"/>
              <w:right w:val="single" w:sz="4" w:space="0" w:color="auto"/>
            </w:tcBorders>
          </w:tcPr>
          <w:p w:rsidR="00906E2D" w:rsidRPr="00CD1F6E" w:rsidRDefault="00906E2D" w:rsidP="00CD1F6E">
            <w:pPr>
              <w:spacing w:line="240" w:lineRule="auto"/>
              <w:jc w:val="center"/>
              <w:rPr>
                <w:rFonts w:ascii="Times New Roman" w:eastAsia="Arial Unicode MS" w:hAnsi="Times New Roman" w:cs="Times New Roman"/>
                <w:spacing w:val="10"/>
                <w:sz w:val="24"/>
                <w:szCs w:val="24"/>
                <w:shd w:val="clear" w:color="auto" w:fill="FFFFFF"/>
              </w:rPr>
            </w:pPr>
            <w:r w:rsidRPr="00CD1F6E">
              <w:rPr>
                <w:rFonts w:ascii="Times New Roman" w:eastAsia="Arial Unicode MS" w:hAnsi="Times New Roman" w:cs="Times New Roman"/>
                <w:spacing w:val="10"/>
                <w:sz w:val="24"/>
                <w:szCs w:val="24"/>
                <w:shd w:val="clear" w:color="auto" w:fill="FFFFFF"/>
              </w:rPr>
              <w:t>Указание тем, отводимых на самостоятельное освоением обучающимся</w:t>
            </w:r>
          </w:p>
        </w:tc>
        <w:tc>
          <w:tcPr>
            <w:tcW w:w="4075" w:type="dxa"/>
            <w:tcBorders>
              <w:top w:val="single" w:sz="4" w:space="0" w:color="auto"/>
              <w:left w:val="single" w:sz="4" w:space="0" w:color="auto"/>
              <w:right w:val="single" w:sz="4" w:space="0" w:color="auto"/>
            </w:tcBorders>
            <w:hideMark/>
          </w:tcPr>
          <w:p w:rsidR="00906E2D" w:rsidRPr="00CD1F6E" w:rsidRDefault="00906E2D" w:rsidP="00CD1F6E">
            <w:pPr>
              <w:spacing w:line="240" w:lineRule="auto"/>
              <w:jc w:val="center"/>
              <w:rPr>
                <w:rFonts w:ascii="Times New Roman" w:eastAsia="Arial Unicode MS" w:hAnsi="Times New Roman" w:cs="Times New Roman"/>
                <w:spacing w:val="10"/>
                <w:sz w:val="24"/>
                <w:szCs w:val="24"/>
                <w:shd w:val="clear" w:color="auto" w:fill="FFFFFF"/>
              </w:rPr>
            </w:pPr>
            <w:r w:rsidRPr="00CD1F6E">
              <w:rPr>
                <w:rFonts w:ascii="Times New Roman" w:eastAsia="Arial Unicode MS" w:hAnsi="Times New Roman" w:cs="Times New Roman"/>
                <w:spacing w:val="10"/>
                <w:sz w:val="24"/>
                <w:szCs w:val="24"/>
                <w:shd w:val="clear" w:color="auto" w:fill="FFFFFF"/>
              </w:rPr>
              <w:t>Формы внеаудиторной самостоятельной работы</w:t>
            </w:r>
          </w:p>
        </w:tc>
      </w:tr>
      <w:tr w:rsidR="00906E2D" w:rsidRPr="00906E2D" w:rsidTr="00A3737C">
        <w:trPr>
          <w:cantSplit/>
          <w:trHeight w:val="1662"/>
        </w:trPr>
        <w:tc>
          <w:tcPr>
            <w:tcW w:w="1986" w:type="dxa"/>
            <w:tcBorders>
              <w:top w:val="single" w:sz="4" w:space="0" w:color="auto"/>
              <w:left w:val="single" w:sz="4" w:space="0" w:color="auto"/>
              <w:bottom w:val="single" w:sz="4" w:space="0" w:color="auto"/>
              <w:right w:val="single" w:sz="4" w:space="0" w:color="auto"/>
            </w:tcBorders>
            <w:vAlign w:val="center"/>
          </w:tcPr>
          <w:p w:rsidR="00906E2D" w:rsidRPr="00CD1F6E" w:rsidRDefault="00906E2D" w:rsidP="00CD1F6E">
            <w:pPr>
              <w:spacing w:after="0" w:line="240" w:lineRule="auto"/>
              <w:jc w:val="both"/>
              <w:rPr>
                <w:rFonts w:ascii="Times New Roman" w:hAnsi="Times New Roman"/>
                <w:bCs/>
                <w:sz w:val="24"/>
                <w:szCs w:val="24"/>
              </w:rPr>
            </w:pPr>
            <w:r w:rsidRPr="00CD1F6E">
              <w:rPr>
                <w:rFonts w:ascii="Times New Roman" w:hAnsi="Times New Roman"/>
                <w:bCs/>
                <w:sz w:val="24"/>
                <w:szCs w:val="24"/>
              </w:rPr>
              <w:t>Тема 1. Управленческий труд как предмет научных исследований</w:t>
            </w:r>
          </w:p>
        </w:tc>
        <w:tc>
          <w:tcPr>
            <w:tcW w:w="3969"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pStyle w:val="a7"/>
              <w:numPr>
                <w:ilvl w:val="0"/>
                <w:numId w:val="17"/>
              </w:numPr>
              <w:spacing w:after="0" w:line="240" w:lineRule="auto"/>
              <w:ind w:left="62" w:firstLine="0"/>
              <w:jc w:val="both"/>
              <w:rPr>
                <w:rFonts w:ascii="Times New Roman" w:hAnsi="Times New Roman"/>
                <w:sz w:val="24"/>
                <w:szCs w:val="24"/>
              </w:rPr>
            </w:pPr>
            <w:r w:rsidRPr="00CD1F6E">
              <w:rPr>
                <w:rFonts w:ascii="Times New Roman" w:hAnsi="Times New Roman"/>
                <w:sz w:val="24"/>
                <w:szCs w:val="24"/>
              </w:rPr>
              <w:t>Использование теории игр в современной практике управления.</w:t>
            </w:r>
          </w:p>
        </w:tc>
        <w:tc>
          <w:tcPr>
            <w:tcW w:w="4075" w:type="dxa"/>
            <w:tcBorders>
              <w:top w:val="single" w:sz="4" w:space="0" w:color="auto"/>
              <w:left w:val="single" w:sz="4" w:space="0" w:color="auto"/>
              <w:bottom w:val="single" w:sz="4" w:space="0" w:color="auto"/>
              <w:right w:val="single" w:sz="4" w:space="0" w:color="auto"/>
            </w:tcBorders>
            <w:hideMark/>
          </w:tcPr>
          <w:p w:rsidR="00906E2D" w:rsidRPr="00CD1F6E" w:rsidRDefault="00906E2D" w:rsidP="00CD1F6E">
            <w:pPr>
              <w:spacing w:after="0" w:line="240" w:lineRule="auto"/>
              <w:jc w:val="both"/>
              <w:rPr>
                <w:rFonts w:ascii="Times New Roman" w:hAnsi="Times New Roman"/>
                <w:sz w:val="24"/>
                <w:szCs w:val="24"/>
              </w:rPr>
            </w:pPr>
            <w:r w:rsidRPr="00CD1F6E">
              <w:rPr>
                <w:rFonts w:ascii="Times New Roman" w:hAnsi="Times New Roman"/>
                <w:sz w:val="24"/>
                <w:szCs w:val="24"/>
              </w:rPr>
              <w:t>Изучение рекомендованных к занятию учебных и научных источников. Выполнение домашних заданий к конкретному занятию, подготовка к написанию</w:t>
            </w:r>
            <w:r w:rsidR="000702DD" w:rsidRPr="00CD1F6E">
              <w:rPr>
                <w:rFonts w:ascii="Times New Roman" w:hAnsi="Times New Roman"/>
                <w:sz w:val="24"/>
                <w:szCs w:val="24"/>
              </w:rPr>
              <w:t xml:space="preserve"> </w:t>
            </w:r>
            <w:r w:rsidR="007B4C03">
              <w:rPr>
                <w:rFonts w:ascii="Times New Roman" w:hAnsi="Times New Roman"/>
                <w:sz w:val="24"/>
                <w:szCs w:val="24"/>
              </w:rPr>
              <w:t>контрольной работы</w:t>
            </w:r>
            <w:r w:rsidR="000702DD" w:rsidRPr="00CD1F6E">
              <w:rPr>
                <w:rFonts w:ascii="Times New Roman" w:hAnsi="Times New Roman"/>
                <w:sz w:val="24"/>
                <w:szCs w:val="24"/>
              </w:rPr>
              <w:t>.</w:t>
            </w:r>
            <w:r w:rsidRPr="00CD1F6E">
              <w:rPr>
                <w:rFonts w:ascii="Times New Roman" w:hAnsi="Times New Roman"/>
                <w:sz w:val="24"/>
                <w:szCs w:val="24"/>
              </w:rPr>
              <w:t xml:space="preserve"> Подготовка к тестированию.</w:t>
            </w:r>
          </w:p>
        </w:tc>
      </w:tr>
      <w:tr w:rsidR="00906E2D" w:rsidRPr="00906E2D" w:rsidTr="00A3737C">
        <w:trPr>
          <w:cantSplit/>
          <w:trHeight w:val="1134"/>
        </w:trPr>
        <w:tc>
          <w:tcPr>
            <w:tcW w:w="1986" w:type="dxa"/>
            <w:tcBorders>
              <w:top w:val="single" w:sz="4" w:space="0" w:color="auto"/>
              <w:left w:val="single" w:sz="4" w:space="0" w:color="auto"/>
              <w:bottom w:val="single" w:sz="4" w:space="0" w:color="auto"/>
              <w:right w:val="single" w:sz="4" w:space="0" w:color="auto"/>
            </w:tcBorders>
            <w:vAlign w:val="center"/>
          </w:tcPr>
          <w:p w:rsidR="00906E2D" w:rsidRPr="00CD1F6E" w:rsidRDefault="00906E2D" w:rsidP="00CD1F6E">
            <w:pPr>
              <w:spacing w:after="0" w:line="240" w:lineRule="auto"/>
              <w:jc w:val="both"/>
              <w:rPr>
                <w:rFonts w:ascii="Times New Roman" w:hAnsi="Times New Roman"/>
                <w:bCs/>
                <w:sz w:val="24"/>
                <w:szCs w:val="24"/>
              </w:rPr>
            </w:pPr>
            <w:r w:rsidRPr="00CD1F6E">
              <w:rPr>
                <w:rFonts w:ascii="Times New Roman" w:hAnsi="Times New Roman"/>
                <w:bCs/>
                <w:sz w:val="24"/>
                <w:szCs w:val="24"/>
              </w:rPr>
              <w:t>Тема 2. Эволюция управленческой мысли</w:t>
            </w:r>
          </w:p>
        </w:tc>
        <w:tc>
          <w:tcPr>
            <w:tcW w:w="3969"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pStyle w:val="a7"/>
              <w:numPr>
                <w:ilvl w:val="0"/>
                <w:numId w:val="17"/>
              </w:numPr>
              <w:spacing w:after="0" w:line="240" w:lineRule="auto"/>
              <w:ind w:left="62" w:firstLine="0"/>
              <w:jc w:val="both"/>
              <w:rPr>
                <w:rFonts w:ascii="Times New Roman" w:hAnsi="Times New Roman"/>
                <w:sz w:val="24"/>
                <w:szCs w:val="24"/>
              </w:rPr>
            </w:pPr>
            <w:r w:rsidRPr="00CD1F6E">
              <w:rPr>
                <w:rFonts w:ascii="Times New Roman" w:hAnsi="Times New Roman"/>
                <w:sz w:val="24"/>
                <w:szCs w:val="24"/>
              </w:rPr>
              <w:t>Виртуализация как возможный путь развития управления.</w:t>
            </w:r>
          </w:p>
        </w:tc>
        <w:tc>
          <w:tcPr>
            <w:tcW w:w="4075" w:type="dxa"/>
            <w:tcBorders>
              <w:top w:val="single" w:sz="4" w:space="0" w:color="auto"/>
              <w:left w:val="single" w:sz="4" w:space="0" w:color="auto"/>
              <w:bottom w:val="single" w:sz="4" w:space="0" w:color="auto"/>
              <w:right w:val="single" w:sz="4" w:space="0" w:color="auto"/>
            </w:tcBorders>
            <w:hideMark/>
          </w:tcPr>
          <w:p w:rsidR="00906E2D" w:rsidRPr="00CD1F6E" w:rsidRDefault="00906E2D" w:rsidP="00CD1F6E">
            <w:pPr>
              <w:spacing w:after="0" w:line="240" w:lineRule="auto"/>
              <w:jc w:val="both"/>
              <w:rPr>
                <w:rFonts w:ascii="Times New Roman" w:hAnsi="Times New Roman"/>
                <w:sz w:val="24"/>
                <w:szCs w:val="24"/>
              </w:rPr>
            </w:pPr>
            <w:r w:rsidRPr="00CD1F6E">
              <w:rPr>
                <w:rFonts w:ascii="Times New Roman" w:hAnsi="Times New Roman"/>
                <w:sz w:val="24"/>
                <w:szCs w:val="24"/>
              </w:rPr>
              <w:t>Изучение и анализ научных исследований, основной и дополнительной литературы. Подготовка информационных обзоров  и аналитических отчетов.</w:t>
            </w:r>
          </w:p>
        </w:tc>
      </w:tr>
      <w:tr w:rsidR="00906E2D" w:rsidRPr="00906E2D" w:rsidTr="00A3737C">
        <w:trPr>
          <w:cantSplit/>
          <w:trHeight w:val="1134"/>
        </w:trPr>
        <w:tc>
          <w:tcPr>
            <w:tcW w:w="1986" w:type="dxa"/>
            <w:tcBorders>
              <w:top w:val="single" w:sz="4" w:space="0" w:color="auto"/>
              <w:left w:val="single" w:sz="4" w:space="0" w:color="auto"/>
              <w:bottom w:val="single" w:sz="4" w:space="0" w:color="auto"/>
              <w:right w:val="single" w:sz="4" w:space="0" w:color="auto"/>
            </w:tcBorders>
            <w:vAlign w:val="center"/>
          </w:tcPr>
          <w:p w:rsidR="00906E2D" w:rsidRPr="00CD1F6E" w:rsidRDefault="00906E2D" w:rsidP="00CD1F6E">
            <w:pPr>
              <w:spacing w:after="0" w:line="240" w:lineRule="auto"/>
              <w:jc w:val="both"/>
              <w:rPr>
                <w:rFonts w:ascii="Times New Roman" w:hAnsi="Times New Roman"/>
                <w:bCs/>
                <w:sz w:val="24"/>
                <w:szCs w:val="24"/>
              </w:rPr>
            </w:pPr>
            <w:r w:rsidRPr="00CD1F6E">
              <w:rPr>
                <w:rFonts w:ascii="Times New Roman" w:hAnsi="Times New Roman"/>
                <w:bCs/>
                <w:sz w:val="24"/>
                <w:szCs w:val="24"/>
              </w:rPr>
              <w:t>Тема 3. Особенности развития менеджмента в России</w:t>
            </w:r>
          </w:p>
        </w:tc>
        <w:tc>
          <w:tcPr>
            <w:tcW w:w="3969"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pStyle w:val="a7"/>
              <w:numPr>
                <w:ilvl w:val="0"/>
                <w:numId w:val="17"/>
              </w:numPr>
              <w:spacing w:after="0" w:line="240" w:lineRule="auto"/>
              <w:ind w:left="62" w:firstLine="0"/>
              <w:jc w:val="both"/>
              <w:rPr>
                <w:rFonts w:ascii="Times New Roman" w:hAnsi="Times New Roman"/>
                <w:sz w:val="24"/>
                <w:szCs w:val="24"/>
              </w:rPr>
            </w:pPr>
            <w:r w:rsidRPr="00CD1F6E">
              <w:rPr>
                <w:rFonts w:ascii="Times New Roman" w:hAnsi="Times New Roman"/>
                <w:sz w:val="24"/>
                <w:szCs w:val="24"/>
              </w:rPr>
              <w:t>Современные подходы к построению организационных структур.</w:t>
            </w:r>
          </w:p>
        </w:tc>
        <w:tc>
          <w:tcPr>
            <w:tcW w:w="4075"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spacing w:after="0" w:line="240" w:lineRule="auto"/>
              <w:jc w:val="both"/>
              <w:rPr>
                <w:rFonts w:ascii="Times New Roman" w:hAnsi="Times New Roman"/>
                <w:sz w:val="24"/>
                <w:szCs w:val="24"/>
              </w:rPr>
            </w:pPr>
            <w:r w:rsidRPr="00CD1F6E">
              <w:rPr>
                <w:rFonts w:ascii="Times New Roman" w:hAnsi="Times New Roman"/>
                <w:sz w:val="24"/>
                <w:szCs w:val="24"/>
              </w:rPr>
              <w:t>Изучение и анализ нормативных правовых актов, основной и дополнительной литературы. Подготовка информационных обзоров  и аналитических отчетов.</w:t>
            </w:r>
          </w:p>
        </w:tc>
      </w:tr>
      <w:tr w:rsidR="00906E2D" w:rsidRPr="00906E2D" w:rsidTr="00A3737C">
        <w:trPr>
          <w:cantSplit/>
          <w:trHeight w:val="1134"/>
        </w:trPr>
        <w:tc>
          <w:tcPr>
            <w:tcW w:w="1986" w:type="dxa"/>
            <w:tcBorders>
              <w:top w:val="single" w:sz="4" w:space="0" w:color="auto"/>
              <w:left w:val="single" w:sz="4" w:space="0" w:color="auto"/>
              <w:bottom w:val="single" w:sz="4" w:space="0" w:color="auto"/>
              <w:right w:val="single" w:sz="4" w:space="0" w:color="auto"/>
            </w:tcBorders>
            <w:vAlign w:val="center"/>
          </w:tcPr>
          <w:p w:rsidR="00906E2D" w:rsidRPr="00CD1F6E" w:rsidRDefault="00906E2D" w:rsidP="00CD1F6E">
            <w:pPr>
              <w:spacing w:after="0" w:line="240" w:lineRule="auto"/>
              <w:jc w:val="both"/>
              <w:rPr>
                <w:rFonts w:ascii="Times New Roman" w:hAnsi="Times New Roman"/>
                <w:bCs/>
                <w:sz w:val="24"/>
                <w:szCs w:val="24"/>
              </w:rPr>
            </w:pPr>
            <w:r w:rsidRPr="00CD1F6E">
              <w:rPr>
                <w:rFonts w:ascii="Times New Roman" w:hAnsi="Times New Roman"/>
                <w:bCs/>
                <w:sz w:val="24"/>
                <w:szCs w:val="24"/>
              </w:rPr>
              <w:t>Тема 4. Организационные формы и структуры управления</w:t>
            </w:r>
          </w:p>
        </w:tc>
        <w:tc>
          <w:tcPr>
            <w:tcW w:w="3969"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pStyle w:val="a7"/>
              <w:numPr>
                <w:ilvl w:val="0"/>
                <w:numId w:val="17"/>
              </w:numPr>
              <w:spacing w:after="0" w:line="240" w:lineRule="auto"/>
              <w:ind w:left="62" w:firstLine="0"/>
              <w:jc w:val="both"/>
              <w:rPr>
                <w:rFonts w:ascii="Times New Roman" w:hAnsi="Times New Roman"/>
                <w:sz w:val="24"/>
                <w:szCs w:val="24"/>
              </w:rPr>
            </w:pPr>
            <w:r w:rsidRPr="00CD1F6E">
              <w:rPr>
                <w:rFonts w:ascii="Times New Roman" w:hAnsi="Times New Roman"/>
                <w:sz w:val="24"/>
                <w:szCs w:val="24"/>
              </w:rPr>
              <w:t>Стратегическая эффективность управленческих решений.</w:t>
            </w:r>
          </w:p>
        </w:tc>
        <w:tc>
          <w:tcPr>
            <w:tcW w:w="4075"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spacing w:after="0" w:line="240" w:lineRule="auto"/>
              <w:jc w:val="both"/>
              <w:rPr>
                <w:rFonts w:ascii="Times New Roman" w:hAnsi="Times New Roman"/>
                <w:sz w:val="24"/>
                <w:szCs w:val="24"/>
              </w:rPr>
            </w:pPr>
            <w:r w:rsidRPr="00CD1F6E">
              <w:rPr>
                <w:rFonts w:ascii="Times New Roman" w:hAnsi="Times New Roman"/>
                <w:sz w:val="24"/>
                <w:szCs w:val="24"/>
              </w:rPr>
              <w:t xml:space="preserve">Изучение рекомендованных к занятию учебных и научных источников. Выполнение домашних заданий к конкретному занятию, подготовка к написанию </w:t>
            </w:r>
            <w:r w:rsidR="00895837">
              <w:rPr>
                <w:rFonts w:ascii="Times New Roman" w:hAnsi="Times New Roman"/>
                <w:sz w:val="24"/>
                <w:szCs w:val="24"/>
              </w:rPr>
              <w:t xml:space="preserve">контрольной работы. </w:t>
            </w:r>
            <w:r w:rsidRPr="00CD1F6E">
              <w:rPr>
                <w:rFonts w:ascii="Times New Roman" w:hAnsi="Times New Roman"/>
                <w:sz w:val="24"/>
                <w:szCs w:val="24"/>
              </w:rPr>
              <w:t>Подготовка к тестированию.</w:t>
            </w:r>
          </w:p>
        </w:tc>
      </w:tr>
      <w:tr w:rsidR="00906E2D" w:rsidRPr="00906E2D" w:rsidTr="00A3737C">
        <w:trPr>
          <w:cantSplit/>
          <w:trHeight w:val="1134"/>
        </w:trPr>
        <w:tc>
          <w:tcPr>
            <w:tcW w:w="1986" w:type="dxa"/>
            <w:tcBorders>
              <w:top w:val="single" w:sz="4" w:space="0" w:color="auto"/>
              <w:left w:val="single" w:sz="4" w:space="0" w:color="auto"/>
              <w:bottom w:val="single" w:sz="4" w:space="0" w:color="auto"/>
              <w:right w:val="single" w:sz="4" w:space="0" w:color="auto"/>
            </w:tcBorders>
            <w:vAlign w:val="center"/>
          </w:tcPr>
          <w:p w:rsidR="00906E2D" w:rsidRPr="00CD1F6E" w:rsidRDefault="00906E2D" w:rsidP="00CD1F6E">
            <w:pPr>
              <w:spacing w:after="0" w:line="240" w:lineRule="auto"/>
              <w:jc w:val="both"/>
              <w:rPr>
                <w:rFonts w:ascii="Times New Roman" w:hAnsi="Times New Roman"/>
                <w:bCs/>
                <w:sz w:val="24"/>
                <w:szCs w:val="24"/>
              </w:rPr>
            </w:pPr>
            <w:r w:rsidRPr="00CD1F6E">
              <w:rPr>
                <w:rFonts w:ascii="Times New Roman" w:hAnsi="Times New Roman"/>
                <w:bCs/>
                <w:sz w:val="24"/>
                <w:szCs w:val="24"/>
              </w:rPr>
              <w:t>Тема 5. Цели, методы и функции управления</w:t>
            </w:r>
          </w:p>
        </w:tc>
        <w:tc>
          <w:tcPr>
            <w:tcW w:w="3969"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pStyle w:val="a7"/>
              <w:numPr>
                <w:ilvl w:val="0"/>
                <w:numId w:val="17"/>
              </w:numPr>
              <w:spacing w:after="0" w:line="240" w:lineRule="auto"/>
              <w:ind w:left="62" w:firstLine="0"/>
              <w:jc w:val="both"/>
              <w:rPr>
                <w:rFonts w:ascii="Times New Roman" w:hAnsi="Times New Roman"/>
                <w:sz w:val="24"/>
                <w:szCs w:val="24"/>
              </w:rPr>
            </w:pPr>
            <w:r w:rsidRPr="00CD1F6E">
              <w:rPr>
                <w:rFonts w:ascii="Times New Roman" w:hAnsi="Times New Roman"/>
                <w:sz w:val="24"/>
                <w:szCs w:val="24"/>
              </w:rPr>
              <w:t>Роль информации в современной практике управления.</w:t>
            </w:r>
          </w:p>
        </w:tc>
        <w:tc>
          <w:tcPr>
            <w:tcW w:w="4075"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spacing w:after="0" w:line="240" w:lineRule="auto"/>
              <w:jc w:val="both"/>
              <w:rPr>
                <w:rFonts w:ascii="Times New Roman" w:hAnsi="Times New Roman"/>
                <w:sz w:val="24"/>
                <w:szCs w:val="24"/>
              </w:rPr>
            </w:pPr>
            <w:r w:rsidRPr="00CD1F6E">
              <w:rPr>
                <w:rFonts w:ascii="Times New Roman" w:hAnsi="Times New Roman"/>
                <w:sz w:val="24"/>
                <w:szCs w:val="24"/>
              </w:rPr>
              <w:t>Изучение и анализ основной и дополнительной литературы</w:t>
            </w:r>
            <w:r w:rsidR="007B4C03">
              <w:rPr>
                <w:rFonts w:ascii="Times New Roman" w:hAnsi="Times New Roman"/>
                <w:sz w:val="24"/>
                <w:szCs w:val="24"/>
              </w:rPr>
              <w:t xml:space="preserve">. </w:t>
            </w:r>
            <w:r w:rsidRPr="00CD1F6E">
              <w:rPr>
                <w:rFonts w:ascii="Times New Roman" w:hAnsi="Times New Roman"/>
                <w:sz w:val="24"/>
                <w:szCs w:val="24"/>
              </w:rPr>
              <w:t xml:space="preserve"> Подготовка информационных обзоров  и аналитических отчетов.</w:t>
            </w:r>
          </w:p>
        </w:tc>
      </w:tr>
      <w:tr w:rsidR="00906E2D" w:rsidRPr="00906E2D" w:rsidTr="00A3737C">
        <w:trPr>
          <w:cantSplit/>
          <w:trHeight w:val="1134"/>
        </w:trPr>
        <w:tc>
          <w:tcPr>
            <w:tcW w:w="1986" w:type="dxa"/>
            <w:tcBorders>
              <w:top w:val="single" w:sz="4" w:space="0" w:color="auto"/>
              <w:left w:val="single" w:sz="4" w:space="0" w:color="auto"/>
              <w:bottom w:val="single" w:sz="4" w:space="0" w:color="auto"/>
              <w:right w:val="single" w:sz="4" w:space="0" w:color="auto"/>
            </w:tcBorders>
            <w:vAlign w:val="center"/>
          </w:tcPr>
          <w:p w:rsidR="00906E2D" w:rsidRPr="00CD1F6E" w:rsidRDefault="00906E2D" w:rsidP="00CD1F6E">
            <w:pPr>
              <w:spacing w:after="0" w:line="240" w:lineRule="auto"/>
              <w:jc w:val="both"/>
              <w:rPr>
                <w:rFonts w:ascii="Times New Roman" w:hAnsi="Times New Roman"/>
                <w:bCs/>
                <w:sz w:val="24"/>
                <w:szCs w:val="24"/>
              </w:rPr>
            </w:pPr>
            <w:r w:rsidRPr="00CD1F6E">
              <w:rPr>
                <w:rFonts w:ascii="Times New Roman" w:hAnsi="Times New Roman"/>
                <w:bCs/>
                <w:sz w:val="24"/>
                <w:szCs w:val="24"/>
              </w:rPr>
              <w:t>Тема 6. Организация процесса разработки управленческих решений</w:t>
            </w:r>
          </w:p>
        </w:tc>
        <w:tc>
          <w:tcPr>
            <w:tcW w:w="3969"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pStyle w:val="a7"/>
              <w:numPr>
                <w:ilvl w:val="0"/>
                <w:numId w:val="17"/>
              </w:numPr>
              <w:spacing w:after="0" w:line="240" w:lineRule="auto"/>
              <w:ind w:left="62" w:firstLine="0"/>
              <w:jc w:val="both"/>
              <w:rPr>
                <w:rFonts w:ascii="Times New Roman" w:hAnsi="Times New Roman"/>
                <w:sz w:val="24"/>
                <w:szCs w:val="24"/>
              </w:rPr>
            </w:pPr>
            <w:r w:rsidRPr="00CD1F6E">
              <w:rPr>
                <w:rFonts w:ascii="Times New Roman" w:hAnsi="Times New Roman"/>
                <w:sz w:val="24"/>
                <w:szCs w:val="24"/>
              </w:rPr>
              <w:t>Актуальные проблемы формирования и реализации кадровой политики в современных организациях.</w:t>
            </w:r>
          </w:p>
        </w:tc>
        <w:tc>
          <w:tcPr>
            <w:tcW w:w="4075"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spacing w:after="0" w:line="240" w:lineRule="auto"/>
              <w:jc w:val="both"/>
              <w:rPr>
                <w:rFonts w:ascii="Times New Roman" w:hAnsi="Times New Roman"/>
                <w:sz w:val="24"/>
                <w:szCs w:val="24"/>
              </w:rPr>
            </w:pPr>
            <w:r w:rsidRPr="00CD1F6E">
              <w:rPr>
                <w:rFonts w:ascii="Times New Roman" w:hAnsi="Times New Roman"/>
                <w:sz w:val="24"/>
                <w:szCs w:val="24"/>
              </w:rPr>
              <w:t>Изучение и анализ практического опыта на примере гос. управления, основной и дополнительной литературы.</w:t>
            </w:r>
            <w:r w:rsidR="007B4C03">
              <w:rPr>
                <w:rFonts w:ascii="Times New Roman" w:hAnsi="Times New Roman"/>
                <w:sz w:val="24"/>
                <w:szCs w:val="24"/>
              </w:rPr>
              <w:t>,.</w:t>
            </w:r>
            <w:r w:rsidRPr="00CD1F6E">
              <w:rPr>
                <w:rFonts w:ascii="Times New Roman" w:hAnsi="Times New Roman"/>
                <w:sz w:val="24"/>
                <w:szCs w:val="24"/>
              </w:rPr>
              <w:t xml:space="preserve"> Подготовка информационных обзоров и аналитических отчетов.</w:t>
            </w:r>
          </w:p>
        </w:tc>
      </w:tr>
      <w:tr w:rsidR="00906E2D" w:rsidRPr="00906E2D" w:rsidTr="00A3737C">
        <w:trPr>
          <w:cantSplit/>
          <w:trHeight w:val="1134"/>
        </w:trPr>
        <w:tc>
          <w:tcPr>
            <w:tcW w:w="1986" w:type="dxa"/>
            <w:tcBorders>
              <w:top w:val="single" w:sz="4" w:space="0" w:color="auto"/>
              <w:left w:val="single" w:sz="4" w:space="0" w:color="auto"/>
              <w:bottom w:val="single" w:sz="4" w:space="0" w:color="auto"/>
              <w:right w:val="single" w:sz="4" w:space="0" w:color="auto"/>
            </w:tcBorders>
            <w:vAlign w:val="center"/>
          </w:tcPr>
          <w:p w:rsidR="00906E2D" w:rsidRPr="00CD1F6E" w:rsidRDefault="00906E2D" w:rsidP="00CD1F6E">
            <w:pPr>
              <w:spacing w:after="0" w:line="240" w:lineRule="auto"/>
              <w:jc w:val="both"/>
              <w:rPr>
                <w:rFonts w:ascii="Times New Roman" w:hAnsi="Times New Roman"/>
                <w:sz w:val="24"/>
                <w:szCs w:val="24"/>
              </w:rPr>
            </w:pPr>
            <w:r w:rsidRPr="00CD1F6E">
              <w:rPr>
                <w:rFonts w:ascii="Times New Roman" w:hAnsi="Times New Roman"/>
                <w:bCs/>
                <w:sz w:val="24"/>
                <w:szCs w:val="24"/>
              </w:rPr>
              <w:t>Тема 7. Эффективность управления</w:t>
            </w:r>
          </w:p>
        </w:tc>
        <w:tc>
          <w:tcPr>
            <w:tcW w:w="3969"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pStyle w:val="a7"/>
              <w:numPr>
                <w:ilvl w:val="0"/>
                <w:numId w:val="17"/>
              </w:numPr>
              <w:spacing w:after="0" w:line="240" w:lineRule="auto"/>
              <w:ind w:left="62" w:firstLine="0"/>
              <w:jc w:val="both"/>
              <w:rPr>
                <w:rFonts w:ascii="Times New Roman" w:hAnsi="Times New Roman"/>
                <w:sz w:val="24"/>
                <w:szCs w:val="24"/>
              </w:rPr>
            </w:pPr>
            <w:r w:rsidRPr="00CD1F6E">
              <w:rPr>
                <w:rFonts w:ascii="Times New Roman" w:hAnsi="Times New Roman"/>
                <w:sz w:val="24"/>
                <w:szCs w:val="24"/>
              </w:rPr>
              <w:t>Кадровая политика государства в современной России: проблемы и пути их решения.</w:t>
            </w:r>
          </w:p>
        </w:tc>
        <w:tc>
          <w:tcPr>
            <w:tcW w:w="4075"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spacing w:after="0" w:line="240" w:lineRule="auto"/>
              <w:jc w:val="both"/>
              <w:rPr>
                <w:rFonts w:ascii="Times New Roman" w:hAnsi="Times New Roman"/>
                <w:sz w:val="24"/>
                <w:szCs w:val="24"/>
              </w:rPr>
            </w:pPr>
            <w:r w:rsidRPr="00CD1F6E">
              <w:rPr>
                <w:rFonts w:ascii="Times New Roman" w:hAnsi="Times New Roman"/>
                <w:sz w:val="24"/>
                <w:szCs w:val="24"/>
              </w:rPr>
              <w:t>Изучение и анализ нормативных правовых актов, основной и дополнительной литературы. Подготовка к тестированию.</w:t>
            </w:r>
          </w:p>
        </w:tc>
      </w:tr>
      <w:tr w:rsidR="00906E2D" w:rsidRPr="00906E2D" w:rsidTr="00A3737C">
        <w:trPr>
          <w:cantSplit/>
          <w:trHeight w:val="1134"/>
        </w:trPr>
        <w:tc>
          <w:tcPr>
            <w:tcW w:w="1986" w:type="dxa"/>
            <w:tcBorders>
              <w:top w:val="single" w:sz="4" w:space="0" w:color="auto"/>
              <w:left w:val="single" w:sz="4" w:space="0" w:color="auto"/>
              <w:bottom w:val="single" w:sz="4" w:space="0" w:color="auto"/>
              <w:right w:val="single" w:sz="4" w:space="0" w:color="auto"/>
            </w:tcBorders>
            <w:vAlign w:val="center"/>
          </w:tcPr>
          <w:p w:rsidR="00906E2D" w:rsidRPr="00CD1F6E" w:rsidRDefault="00906E2D" w:rsidP="00CD1F6E">
            <w:pPr>
              <w:spacing w:after="0" w:line="240" w:lineRule="auto"/>
              <w:jc w:val="both"/>
              <w:rPr>
                <w:rFonts w:ascii="Times New Roman" w:hAnsi="Times New Roman"/>
                <w:bCs/>
                <w:sz w:val="24"/>
                <w:szCs w:val="24"/>
              </w:rPr>
            </w:pPr>
            <w:r w:rsidRPr="00CD1F6E">
              <w:rPr>
                <w:rFonts w:ascii="Times New Roman" w:hAnsi="Times New Roman"/>
                <w:bCs/>
                <w:sz w:val="24"/>
                <w:szCs w:val="24"/>
              </w:rPr>
              <w:t>Тема 8. Инновационные технологии в управлении</w:t>
            </w:r>
          </w:p>
        </w:tc>
        <w:tc>
          <w:tcPr>
            <w:tcW w:w="3969" w:type="dxa"/>
            <w:tcBorders>
              <w:top w:val="single" w:sz="4" w:space="0" w:color="auto"/>
              <w:left w:val="single" w:sz="4" w:space="0" w:color="auto"/>
              <w:bottom w:val="single" w:sz="4" w:space="0" w:color="auto"/>
              <w:right w:val="single" w:sz="4" w:space="0" w:color="auto"/>
            </w:tcBorders>
          </w:tcPr>
          <w:p w:rsidR="00906E2D" w:rsidRPr="00CD1F6E" w:rsidRDefault="00906E2D" w:rsidP="00CD1F6E">
            <w:pPr>
              <w:pStyle w:val="a7"/>
              <w:numPr>
                <w:ilvl w:val="0"/>
                <w:numId w:val="17"/>
              </w:numPr>
              <w:spacing w:after="0" w:line="240" w:lineRule="auto"/>
              <w:ind w:left="62" w:firstLine="0"/>
              <w:jc w:val="both"/>
              <w:rPr>
                <w:rFonts w:ascii="Times New Roman" w:hAnsi="Times New Roman"/>
                <w:sz w:val="24"/>
                <w:szCs w:val="24"/>
              </w:rPr>
            </w:pPr>
            <w:r w:rsidRPr="00CD1F6E">
              <w:rPr>
                <w:rFonts w:ascii="Times New Roman" w:hAnsi="Times New Roman"/>
                <w:sz w:val="24"/>
                <w:szCs w:val="24"/>
              </w:rPr>
              <w:t xml:space="preserve"> Бюрократия в современной системе управления: достоинства и недостатки и пути их преодоления.</w:t>
            </w:r>
          </w:p>
        </w:tc>
        <w:tc>
          <w:tcPr>
            <w:tcW w:w="4075" w:type="dxa"/>
            <w:tcBorders>
              <w:top w:val="single" w:sz="4" w:space="0" w:color="auto"/>
              <w:left w:val="single" w:sz="4" w:space="0" w:color="auto"/>
              <w:bottom w:val="single" w:sz="4" w:space="0" w:color="auto"/>
              <w:right w:val="single" w:sz="4" w:space="0" w:color="auto"/>
            </w:tcBorders>
          </w:tcPr>
          <w:p w:rsidR="00906E2D" w:rsidRPr="00897FCC" w:rsidRDefault="007B4C03" w:rsidP="00897FCC">
            <w:pPr>
              <w:jc w:val="both"/>
              <w:rPr>
                <w:rFonts w:ascii="Times New Roman" w:hAnsi="Times New Roman" w:cs="Times New Roman"/>
              </w:rPr>
            </w:pPr>
            <w:r w:rsidRPr="007B4C03">
              <w:rPr>
                <w:rFonts w:ascii="Times New Roman" w:hAnsi="Times New Roman" w:cs="Times New Roman"/>
              </w:rPr>
              <w:t>Работа с научной, учебной и справочной ли</w:t>
            </w:r>
            <w:r w:rsidR="00897FCC">
              <w:rPr>
                <w:rFonts w:ascii="Times New Roman" w:hAnsi="Times New Roman" w:cs="Times New Roman"/>
              </w:rPr>
              <w:t xml:space="preserve">тературой, Интернет-ресурсами. </w:t>
            </w:r>
            <w:r w:rsidRPr="007B4C03">
              <w:rPr>
                <w:rFonts w:ascii="Times New Roman" w:hAnsi="Times New Roman" w:cs="Times New Roman"/>
              </w:rPr>
              <w:t>Подбор, систематизация, критический</w:t>
            </w:r>
            <w:r w:rsidR="00897FCC">
              <w:rPr>
                <w:rFonts w:ascii="Times New Roman" w:hAnsi="Times New Roman" w:cs="Times New Roman"/>
              </w:rPr>
              <w:t xml:space="preserve"> анализ и обобщение материала.</w:t>
            </w:r>
          </w:p>
        </w:tc>
      </w:tr>
    </w:tbl>
    <w:p w:rsidR="00117B88" w:rsidRPr="009A0910" w:rsidRDefault="00117B88" w:rsidP="00117B88">
      <w:pPr>
        <w:pStyle w:val="3"/>
        <w:shd w:val="clear" w:color="auto" w:fill="auto"/>
        <w:tabs>
          <w:tab w:val="left" w:pos="1190"/>
        </w:tabs>
        <w:spacing w:after="0" w:line="494" w:lineRule="exact"/>
        <w:ind w:left="720" w:right="1120" w:hanging="11"/>
        <w:rPr>
          <w:rStyle w:val="15pt"/>
          <w:rFonts w:eastAsia="Calibri"/>
          <w:color w:val="auto"/>
          <w:spacing w:val="0"/>
          <w:sz w:val="28"/>
          <w:szCs w:val="28"/>
        </w:rPr>
      </w:pPr>
    </w:p>
    <w:p w:rsidR="00117B88" w:rsidRPr="009A0910" w:rsidRDefault="00117B88" w:rsidP="00117B88">
      <w:pPr>
        <w:pStyle w:val="3"/>
        <w:tabs>
          <w:tab w:val="left" w:pos="1305"/>
        </w:tabs>
        <w:spacing w:after="0" w:line="326" w:lineRule="exact"/>
        <w:ind w:hanging="11"/>
        <w:rPr>
          <w:spacing w:val="0"/>
          <w:sz w:val="28"/>
          <w:szCs w:val="28"/>
        </w:rPr>
      </w:pPr>
    </w:p>
    <w:p w:rsidR="00906E2D" w:rsidRPr="007F1B9E" w:rsidRDefault="00906E2D" w:rsidP="00906E2D">
      <w:pPr>
        <w:keepNext/>
        <w:spacing w:line="360" w:lineRule="auto"/>
        <w:jc w:val="both"/>
        <w:rPr>
          <w:rFonts w:ascii="Times New Roman" w:hAnsi="Times New Roman" w:cs="Times New Roman"/>
          <w:b/>
          <w:sz w:val="28"/>
          <w:szCs w:val="28"/>
        </w:rPr>
      </w:pPr>
      <w:r w:rsidRPr="007F1B9E">
        <w:rPr>
          <w:rFonts w:ascii="Times New Roman" w:hAnsi="Times New Roman" w:cs="Times New Roman"/>
          <w:b/>
          <w:sz w:val="28"/>
          <w:szCs w:val="28"/>
        </w:rPr>
        <w:lastRenderedPageBreak/>
        <w:t>6.2. Перечень вопросов, заданий, тем для подготовки к текущему контролю</w:t>
      </w:r>
    </w:p>
    <w:p w:rsidR="00117B88" w:rsidRDefault="00B46FA2" w:rsidP="00897FCC">
      <w:pPr>
        <w:pStyle w:val="50"/>
        <w:shd w:val="clear" w:color="auto" w:fill="auto"/>
        <w:tabs>
          <w:tab w:val="left" w:pos="1306"/>
        </w:tabs>
        <w:spacing w:line="240" w:lineRule="auto"/>
        <w:ind w:left="941" w:right="142"/>
        <w:jc w:val="center"/>
        <w:outlineLvl w:val="9"/>
        <w:rPr>
          <w:spacing w:val="0"/>
          <w:sz w:val="28"/>
          <w:szCs w:val="28"/>
        </w:rPr>
      </w:pPr>
      <w:r w:rsidRPr="009A0910">
        <w:rPr>
          <w:spacing w:val="0"/>
          <w:sz w:val="28"/>
          <w:szCs w:val="28"/>
        </w:rPr>
        <w:t>Примерн</w:t>
      </w:r>
      <w:r w:rsidR="0047098E">
        <w:rPr>
          <w:spacing w:val="0"/>
          <w:sz w:val="28"/>
          <w:szCs w:val="28"/>
        </w:rPr>
        <w:t xml:space="preserve">ый перечень вопросов к контрольной работе </w:t>
      </w:r>
    </w:p>
    <w:p w:rsidR="0047098E" w:rsidRPr="009A0910" w:rsidRDefault="0047098E" w:rsidP="00897FCC">
      <w:pPr>
        <w:pStyle w:val="50"/>
        <w:shd w:val="clear" w:color="auto" w:fill="auto"/>
        <w:tabs>
          <w:tab w:val="left" w:pos="1306"/>
        </w:tabs>
        <w:spacing w:line="240" w:lineRule="auto"/>
        <w:ind w:left="941" w:right="142"/>
        <w:jc w:val="center"/>
        <w:outlineLvl w:val="9"/>
        <w:rPr>
          <w:spacing w:val="0"/>
          <w:sz w:val="28"/>
          <w:szCs w:val="28"/>
        </w:rPr>
      </w:pPr>
      <w:r>
        <w:rPr>
          <w:spacing w:val="0"/>
          <w:sz w:val="28"/>
          <w:szCs w:val="28"/>
        </w:rPr>
        <w:t>(1/2 семестр)</w:t>
      </w:r>
    </w:p>
    <w:p w:rsidR="00614C97" w:rsidRPr="009A0910" w:rsidRDefault="00614C97" w:rsidP="002833BE">
      <w:pPr>
        <w:spacing w:after="0" w:line="360" w:lineRule="auto"/>
        <w:jc w:val="both"/>
        <w:rPr>
          <w:rFonts w:ascii="Times New Roman" w:hAnsi="Times New Roman" w:cs="Times New Roman"/>
          <w:sz w:val="28"/>
          <w:szCs w:val="28"/>
        </w:rPr>
      </w:pP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Управление как форма общественной практики людей.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Общество как целостная самоуправляемая система.</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Управленческие отношения в системе общественных отношений.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Общие закономерности современного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Подготовка и принятие управленческих решений как основная функция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Организация в системе основных функций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Мотивация как основная функция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Мотивация в системе основных функций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Учет и анализ - важнейшая основная функция современного управления. </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Контроль за ходом выполнения принятых решений как функция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Оперативное управление в системе основных функций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Системно-комплексный подход к решению проблем современного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Программно-целевой подход в современной практике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Системно-мультипликационный подход как инструмент повышения эффективности современного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Системно-нормативный подход в системе современного управления. </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Системно-режимный подход и его роль в повышении эффективности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Системно-динамический подход и возможность его использования в современной практике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Философия современного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Становление и развитие школы научного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lastRenderedPageBreak/>
        <w:t xml:space="preserve"> Административная (классическая) школа управления, достоинства и недостатки взглядов ее важнейших представителей.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Доктрина «человеческих отношений» и ее роль в развитии современной практики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Вклад российской школы управления в развитие теории и практики современного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Американская модель управления и возможность ее адаптации к российским условиям.</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Японская модель управления и проблемы ее использования в России.</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Европейская модель управления и ее отличие от американской и японской.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Азиатская модель управления, достоинства и недостатки.</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Современные технологии управления и проблемы их совершенствования.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Внутренняя среда организации и ее анализ с позиций системного подхода.</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Внешняя среда организации и ее анализ в точки зрения открытости организации.</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Результативность и эффективность взаимодействия организации с внешней средой.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Коммуникации в управлении и проблемы их улучшения.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Управление конфликтами в организациях.</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Миссия и цели управления организации, проблема формирования и согласования. </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Процесс разработки управленческих решений и проблемы его совершенствования.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Методы разработки и оптимизации управленческих решений.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Методы реализации управленческих решений.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lastRenderedPageBreak/>
        <w:t xml:space="preserve"> Экономические методы управления и проблемы их совершенствования.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Организационно-распорядительные (административные) методы управления и проблемы их совершенствования.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Социально-психологические методы управления и проблемы их совершенствования.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Содержание управленческого труда. </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Управление как наука и искусство.</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Системный подход и проблемы его использования в современной практике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Актуальные проблемы совершенствования практики использования всеобщих принципов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Развитие системного подхода в теории и практике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Целевые комплексные программы как инструмент решения ключевых проблем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Современные проблемы подготовки и принятия управленческих решений.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Совершенствование методов в реализации управленческих решений в современной практике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Современные технологии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Сравнительный анализ школ научного управления и «человеческих отношений».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Сравнительный анализ административной (классической) и эмпирической школ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Генезис управленческой мысли в России.</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Особенности современной парадигмы организации управления в России. </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Жизненный цикл современной организации: сущность, проблемы и пути их решения.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lastRenderedPageBreak/>
        <w:t>Возможность адаптации зарубежного опыта управления в российских условиях.</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Проблемы оптимизации внутренней и внешней среды современной организации и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Роль коммуникаций в системе современной практики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Управление и властные отношения.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Харизма руководителя и управленческие архетипы.</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Управление изменениями в современных организациях.</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Корпоративное управление в начале XXI века: состояние, проблемы и пути их решения.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Использование теории игр в современной практике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Виртуализация как возможный путь развития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Современные подходы к построению организационных структур.</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Стратегическая эффективность управленческих решений.</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Роль информации в современной практике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Актуальные проблемы формирования и реализации кадровой политики в современных организациях.</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Кадровая политика государства в современной России: проблемы и пути их решения.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Бюрократия в современной системе управления: достоинства и недостатки и пути их преодоления.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Вертикаль власти в современной России: состояние, проблемы и пути их решения.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Организация подготовки государственных служащих за рубежом.</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Критерии и показатели измерения эффективности управления.</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Проблемы повышения эффективности управления (на макро- и микроуровнях).</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Основные тенденции и концепции управления в начале XXI века. </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Влияние национальной культуры на управление.</w:t>
      </w:r>
    </w:p>
    <w:p w:rsidR="00B46FA2" w:rsidRPr="009A0910"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Патриотизм как основа стабильности общественного устройства.</w:t>
      </w:r>
    </w:p>
    <w:p w:rsidR="00B46FA2" w:rsidRDefault="00B46FA2" w:rsidP="00CD1F6E">
      <w:pPr>
        <w:pStyle w:val="a7"/>
        <w:numPr>
          <w:ilvl w:val="0"/>
          <w:numId w:val="40"/>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lastRenderedPageBreak/>
        <w:t xml:space="preserve"> Религия как основа государственного устройства.</w:t>
      </w:r>
    </w:p>
    <w:p w:rsidR="0047098E" w:rsidRPr="009A0910" w:rsidRDefault="0047098E" w:rsidP="00897FCC">
      <w:pPr>
        <w:pStyle w:val="3"/>
        <w:shd w:val="clear" w:color="auto" w:fill="auto"/>
        <w:tabs>
          <w:tab w:val="left" w:pos="1305"/>
        </w:tabs>
        <w:spacing w:after="0" w:line="240" w:lineRule="auto"/>
        <w:ind w:left="360" w:firstLine="0"/>
        <w:rPr>
          <w:b w:val="0"/>
          <w:spacing w:val="0"/>
          <w:sz w:val="28"/>
          <w:szCs w:val="28"/>
        </w:rPr>
      </w:pPr>
    </w:p>
    <w:p w:rsidR="0047098E" w:rsidRDefault="0047098E" w:rsidP="00897FCC">
      <w:pPr>
        <w:pStyle w:val="50"/>
        <w:shd w:val="clear" w:color="auto" w:fill="auto"/>
        <w:tabs>
          <w:tab w:val="left" w:pos="1306"/>
        </w:tabs>
        <w:spacing w:line="240" w:lineRule="auto"/>
        <w:ind w:left="720" w:right="141"/>
        <w:jc w:val="center"/>
        <w:rPr>
          <w:spacing w:val="0"/>
          <w:sz w:val="28"/>
          <w:szCs w:val="28"/>
        </w:rPr>
      </w:pPr>
      <w:r w:rsidRPr="009A0910">
        <w:rPr>
          <w:spacing w:val="0"/>
          <w:sz w:val="28"/>
          <w:szCs w:val="28"/>
        </w:rPr>
        <w:t>Примерн</w:t>
      </w:r>
      <w:r>
        <w:rPr>
          <w:spacing w:val="0"/>
          <w:sz w:val="28"/>
          <w:szCs w:val="28"/>
        </w:rPr>
        <w:t>ый перечень вопросов к контрольной работе</w:t>
      </w:r>
    </w:p>
    <w:p w:rsidR="0047098E" w:rsidRPr="009A0910" w:rsidRDefault="0047098E" w:rsidP="00897FCC">
      <w:pPr>
        <w:pStyle w:val="50"/>
        <w:shd w:val="clear" w:color="auto" w:fill="auto"/>
        <w:tabs>
          <w:tab w:val="left" w:pos="1306"/>
        </w:tabs>
        <w:spacing w:line="240" w:lineRule="auto"/>
        <w:ind w:left="720" w:right="141"/>
        <w:jc w:val="center"/>
        <w:rPr>
          <w:spacing w:val="0"/>
          <w:sz w:val="28"/>
          <w:szCs w:val="28"/>
        </w:rPr>
      </w:pPr>
      <w:r>
        <w:rPr>
          <w:spacing w:val="0"/>
          <w:sz w:val="28"/>
          <w:szCs w:val="28"/>
        </w:rPr>
        <w:t>(2/3 семестр)</w:t>
      </w:r>
    </w:p>
    <w:p w:rsidR="0047098E" w:rsidRPr="009A0910" w:rsidRDefault="0047098E" w:rsidP="0047098E">
      <w:pPr>
        <w:pStyle w:val="a7"/>
        <w:spacing w:after="0" w:line="360" w:lineRule="auto"/>
        <w:jc w:val="both"/>
        <w:rPr>
          <w:rFonts w:ascii="Times New Roman" w:hAnsi="Times New Roman"/>
          <w:sz w:val="28"/>
          <w:szCs w:val="28"/>
        </w:rPr>
      </w:pP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Историческое влияние России на развитие Европы.</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Исторический опыт российского управления.</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Менталитет и правосознание социума - социально психологическая основа управления.</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Анализ управленческого портрета полководца А. Македонского в произведениях Саади </w:t>
      </w:r>
      <w:proofErr w:type="spellStart"/>
      <w:r w:rsidRPr="009A0910">
        <w:rPr>
          <w:rFonts w:ascii="Times New Roman" w:hAnsi="Times New Roman"/>
          <w:sz w:val="28"/>
          <w:szCs w:val="28"/>
        </w:rPr>
        <w:t>Ширази</w:t>
      </w:r>
      <w:proofErr w:type="spellEnd"/>
      <w:r w:rsidRPr="009A0910">
        <w:rPr>
          <w:rFonts w:ascii="Times New Roman" w:hAnsi="Times New Roman"/>
          <w:sz w:val="28"/>
          <w:szCs w:val="28"/>
        </w:rPr>
        <w:t>.</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Управленческое значение Русско-византийского договора (907).</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Анализ управленческих связей рассмотренных в «Повести временных лет».</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Оценка управленческого значения произведения «Слово о полку Игореве».</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Исторический опыт государственного устройства Византийской империи.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Влияние Древней Руси на развитие Северной Европы. </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Исторический и управленческий анализ влияния «Варягов» на развитие Руси.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Племенные союзы Древней Руси – славянская управленческая модель. </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Киевская Русь – этап развития Российской государственности.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Историческая оценка и взаимосвязь понятий «</w:t>
      </w:r>
      <w:proofErr w:type="spellStart"/>
      <w:r w:rsidRPr="009A0910">
        <w:rPr>
          <w:rFonts w:ascii="Times New Roman" w:hAnsi="Times New Roman"/>
          <w:sz w:val="28"/>
          <w:szCs w:val="28"/>
        </w:rPr>
        <w:t>крестьяин</w:t>
      </w:r>
      <w:proofErr w:type="spellEnd"/>
      <w:r w:rsidRPr="009A0910">
        <w:rPr>
          <w:rFonts w:ascii="Times New Roman" w:hAnsi="Times New Roman"/>
          <w:sz w:val="28"/>
          <w:szCs w:val="28"/>
        </w:rPr>
        <w:t>» и «христианин».</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«Крепостное право» - анализ причин появления в России.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«Народное Вече» как способ общественного управления.</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Демократические основы управления Пскова и Новгорода 15-16 веков.</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lastRenderedPageBreak/>
        <w:t xml:space="preserve">  Экономические и управленческие причины татаро-монгольского нашествия.</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Управленческие связи русских княжеств во время татаро-монгольского ига.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Причины общественного объединения в борьбе с татаро-монгольским игом.</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Управленческие технологии Золотой Орды.</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Управленческий анализ и оценка действий полководца Дмитрия Донского.</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Казачество как фундамент русской культуры и духа.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Управленческие технологии казачьего общества.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Роль Ивана Грозного в развитии Российского государства.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Анализ управленческого труда Петра Первого.</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Роль Александра Невского в формировании модели государственного управления.</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Роль Ермака Тимофеевича в укреплении Российского государства.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А.В. Суворов – военный управленческий гений Европы.</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Вклад А.П. Волынского в развитие демократических принципов управления.</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Анализ управленческого таланта В.Н. Татищева.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Генерал Скобелев М.Д. - управленческий талант 19 века.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Роль Ф.Ф. Ушакова в укреплении Российского государства.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Управленческий гений Г.А. Потёмкина.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 xml:space="preserve"> Управленческие технологии запада: «Потёмкинские деревни».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Управленческий смысл Законов Хаммурапи.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Анализ научных трудов М. В. Ломоносова по вопросам управления Древней Руси.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Вклад М.В. Ломоносова в развитие отечественной управленческой мысли.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Оценка управленческого таланта Екатерины Великой.</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lastRenderedPageBreak/>
        <w:t>Екатерина Великая: учёный, писатель, историк, реформатор.</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М.И. Кутузов – гений военного сражения.</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М.М. Сперанский - автор современного государственного устройства России.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Историческая роль И.В. Сталина как гениального управленца.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Административные реформы советского периода.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Роль В.И. Ленина в управлении обществом.</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Распад СССР – разрушение общественного строя: причины и факты.</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Анализ государственного управления России 90-х годов.</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Управленческий смысл экономических реформ 90-х годов.</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Современные проблемы реорганизации государственных учреждений.</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Проблема государственного регулирования в рыночной экономике.</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Управленческие модели кейнсианского подхода.</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Причины коррупции в современной России.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Проблема «зайцев» в управлении общественными благами.</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Доступность общественных благ в рыночной экономике.</w:t>
      </w:r>
    </w:p>
    <w:p w:rsidR="00B46FA2" w:rsidRPr="009A0910" w:rsidRDefault="00B46FA2" w:rsidP="00CD1F6E">
      <w:pPr>
        <w:pStyle w:val="a7"/>
        <w:numPr>
          <w:ilvl w:val="0"/>
          <w:numId w:val="47"/>
        </w:numPr>
        <w:spacing w:after="0" w:line="360" w:lineRule="auto"/>
        <w:ind w:left="0" w:firstLine="709"/>
        <w:jc w:val="both"/>
        <w:rPr>
          <w:rFonts w:ascii="Times New Roman" w:hAnsi="Times New Roman"/>
          <w:sz w:val="28"/>
          <w:szCs w:val="28"/>
        </w:rPr>
      </w:pPr>
      <w:r w:rsidRPr="009A0910">
        <w:rPr>
          <w:rFonts w:ascii="Times New Roman" w:hAnsi="Times New Roman"/>
          <w:sz w:val="28"/>
          <w:szCs w:val="28"/>
        </w:rPr>
        <w:t>Политическая стабильность Российской Федерации: результаты и риски.</w:t>
      </w:r>
    </w:p>
    <w:p w:rsidR="00360FC5" w:rsidRPr="00360FC5" w:rsidRDefault="00360FC5" w:rsidP="00360FC5">
      <w:pPr>
        <w:pStyle w:val="1"/>
        <w:ind w:firstLine="709"/>
        <w:jc w:val="both"/>
        <w:rPr>
          <w:b w:val="0"/>
          <w:sz w:val="28"/>
          <w:szCs w:val="28"/>
        </w:rPr>
      </w:pPr>
      <w:bookmarkStart w:id="10" w:name="_Toc35333156"/>
      <w:bookmarkStart w:id="11" w:name="_Toc70518413"/>
      <w:r w:rsidRPr="00360FC5">
        <w:rPr>
          <w:sz w:val="28"/>
          <w:szCs w:val="28"/>
        </w:rPr>
        <w:t>7. Фонд оценочных средств для проведения промежуточной аттестации обучающихся по дисциплине</w:t>
      </w:r>
      <w:bookmarkEnd w:id="10"/>
      <w:bookmarkEnd w:id="11"/>
    </w:p>
    <w:p w:rsidR="00360FC5" w:rsidRPr="00360FC5" w:rsidRDefault="00360FC5" w:rsidP="00360FC5">
      <w:pPr>
        <w:jc w:val="both"/>
        <w:rPr>
          <w:rFonts w:ascii="Times New Roman" w:hAnsi="Times New Roman" w:cs="Times New Roman"/>
          <w:b/>
          <w:color w:val="000000"/>
          <w:sz w:val="28"/>
          <w:szCs w:val="28"/>
        </w:rPr>
      </w:pPr>
    </w:p>
    <w:p w:rsidR="00360FC5" w:rsidRPr="00360FC5" w:rsidRDefault="00360FC5" w:rsidP="00360FC5">
      <w:pPr>
        <w:ind w:firstLine="709"/>
        <w:jc w:val="both"/>
        <w:rPr>
          <w:rFonts w:ascii="Times New Roman" w:hAnsi="Times New Roman" w:cs="Times New Roman"/>
          <w:sz w:val="28"/>
          <w:szCs w:val="28"/>
        </w:rPr>
      </w:pPr>
      <w:r w:rsidRPr="00360FC5">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360FC5" w:rsidRPr="00C653F7" w:rsidRDefault="00360FC5" w:rsidP="00360FC5">
      <w:pPr>
        <w:jc w:val="both"/>
        <w:rPr>
          <w:rFonts w:ascii="Times New Roman" w:hAnsi="Times New Roman" w:cs="Times New Roman"/>
          <w:b/>
          <w:sz w:val="28"/>
          <w:szCs w:val="28"/>
        </w:rPr>
      </w:pPr>
    </w:p>
    <w:p w:rsidR="00360FC5" w:rsidRPr="00C653F7" w:rsidRDefault="00360FC5" w:rsidP="00360FC5">
      <w:pPr>
        <w:jc w:val="center"/>
        <w:rPr>
          <w:rFonts w:ascii="Times New Roman" w:hAnsi="Times New Roman" w:cs="Times New Roman"/>
          <w:b/>
          <w:sz w:val="28"/>
          <w:szCs w:val="28"/>
        </w:rPr>
      </w:pPr>
      <w:r w:rsidRPr="00C653F7">
        <w:rPr>
          <w:rFonts w:ascii="Times New Roman" w:hAnsi="Times New Roman" w:cs="Times New Roman"/>
          <w:b/>
          <w:sz w:val="28"/>
          <w:szCs w:val="28"/>
        </w:rPr>
        <w:t>Типовые контрольные задания и иные материалы, необходимые для оценки индикаторов достижения компетенций, умений и знаний</w:t>
      </w:r>
    </w:p>
    <w:p w:rsidR="00914116" w:rsidRDefault="00BB51E0" w:rsidP="00BB51E0">
      <w:pPr>
        <w:spacing w:after="0" w:line="240" w:lineRule="auto"/>
        <w:ind w:firstLine="709"/>
        <w:jc w:val="both"/>
        <w:rPr>
          <w:rFonts w:ascii="Times New Roman" w:hAnsi="Times New Roman"/>
          <w:b/>
          <w:sz w:val="28"/>
          <w:szCs w:val="28"/>
        </w:rPr>
      </w:pPr>
      <w:r w:rsidRPr="00BB51E0">
        <w:rPr>
          <w:rFonts w:ascii="Times New Roman" w:hAnsi="Times New Roman"/>
          <w:b/>
          <w:sz w:val="28"/>
          <w:szCs w:val="28"/>
        </w:rPr>
        <w:t xml:space="preserve">ОПК-2. </w:t>
      </w:r>
      <w:r w:rsidR="008A4669" w:rsidRPr="00BB51E0">
        <w:rPr>
          <w:rFonts w:ascii="Times New Roman" w:hAnsi="Times New Roman"/>
          <w:b/>
          <w:sz w:val="28"/>
          <w:szCs w:val="28"/>
        </w:rPr>
        <w:t>Способен разрабатывать и реализовывать управленческие решения, меры регулирующего воздействия, в том числе контрольно-</w:t>
      </w:r>
      <w:r w:rsidR="008A4669" w:rsidRPr="00BB51E0">
        <w:rPr>
          <w:rFonts w:ascii="Times New Roman" w:hAnsi="Times New Roman"/>
          <w:b/>
          <w:sz w:val="28"/>
          <w:szCs w:val="28"/>
        </w:rPr>
        <w:lastRenderedPageBreak/>
        <w:t>надзорные функции, государственные и муниципальные программы на основе анализа социально-экономических процессов</w:t>
      </w:r>
      <w:r w:rsidRPr="00BB51E0">
        <w:rPr>
          <w:rFonts w:ascii="Times New Roman" w:hAnsi="Times New Roman"/>
          <w:b/>
          <w:sz w:val="28"/>
          <w:szCs w:val="28"/>
        </w:rPr>
        <w:t>.</w:t>
      </w:r>
    </w:p>
    <w:p w:rsidR="00084A6A" w:rsidRDefault="00BB51E0" w:rsidP="00025FF3">
      <w:pPr>
        <w:spacing w:after="0" w:line="240" w:lineRule="auto"/>
        <w:ind w:firstLine="709"/>
        <w:jc w:val="both"/>
        <w:rPr>
          <w:rFonts w:ascii="Times New Roman" w:hAnsi="Times New Roman" w:cs="Times New Roman"/>
          <w:sz w:val="28"/>
          <w:szCs w:val="28"/>
        </w:rPr>
      </w:pPr>
      <w:r w:rsidRPr="00BB51E0">
        <w:rPr>
          <w:rFonts w:ascii="Times New Roman" w:hAnsi="Times New Roman" w:cs="Times New Roman"/>
          <w:b/>
          <w:sz w:val="28"/>
          <w:szCs w:val="28"/>
        </w:rPr>
        <w:t>Индикатор 1.</w:t>
      </w:r>
      <w:r w:rsidR="00031FB7">
        <w:rPr>
          <w:rFonts w:ascii="Times New Roman" w:hAnsi="Times New Roman" w:cs="Times New Roman"/>
          <w:b/>
          <w:sz w:val="28"/>
          <w:szCs w:val="28"/>
        </w:rPr>
        <w:t xml:space="preserve"> </w:t>
      </w:r>
      <w:r w:rsidR="00031FB7" w:rsidRPr="00031FB7">
        <w:rPr>
          <w:rFonts w:ascii="Times New Roman" w:hAnsi="Times New Roman" w:cs="Times New Roman"/>
          <w:sz w:val="28"/>
          <w:szCs w:val="28"/>
        </w:rPr>
        <w:t xml:space="preserve">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p w:rsidR="00084A6A" w:rsidRPr="00F27CA4" w:rsidRDefault="00084A6A" w:rsidP="00025FF3">
      <w:pPr>
        <w:spacing w:after="0" w:line="240" w:lineRule="auto"/>
        <w:ind w:firstLine="709"/>
        <w:jc w:val="both"/>
        <w:rPr>
          <w:rFonts w:ascii="Times New Roman" w:hAnsi="Times New Roman" w:cs="Times New Roman"/>
          <w:sz w:val="28"/>
          <w:szCs w:val="28"/>
        </w:rPr>
      </w:pPr>
      <w:r w:rsidRPr="00F27CA4">
        <w:rPr>
          <w:rFonts w:ascii="Times New Roman" w:hAnsi="Times New Roman" w:cs="Times New Roman"/>
          <w:b/>
          <w:sz w:val="28"/>
          <w:szCs w:val="28"/>
        </w:rPr>
        <w:t>Задание.</w:t>
      </w:r>
      <w:r w:rsidRPr="00F27CA4">
        <w:rPr>
          <w:rFonts w:ascii="Times New Roman" w:hAnsi="Times New Roman" w:cs="Times New Roman"/>
          <w:sz w:val="28"/>
          <w:szCs w:val="28"/>
        </w:rPr>
        <w:t xml:space="preserve"> </w:t>
      </w:r>
      <w:r w:rsidR="00F27CA4" w:rsidRPr="00F27CA4">
        <w:rPr>
          <w:rFonts w:ascii="Times New Roman" w:hAnsi="Times New Roman" w:cs="Times New Roman"/>
          <w:sz w:val="28"/>
          <w:szCs w:val="28"/>
        </w:rPr>
        <w:t xml:space="preserve">В крупной государственной организации, имеющей </w:t>
      </w:r>
      <w:proofErr w:type="spellStart"/>
      <w:r w:rsidR="00F27CA4" w:rsidRPr="00F27CA4">
        <w:rPr>
          <w:rFonts w:ascii="Times New Roman" w:hAnsi="Times New Roman" w:cs="Times New Roman"/>
          <w:sz w:val="28"/>
          <w:szCs w:val="28"/>
        </w:rPr>
        <w:t>дивизиональную</w:t>
      </w:r>
      <w:proofErr w:type="spellEnd"/>
      <w:r w:rsidR="00F27CA4" w:rsidRPr="00F27CA4">
        <w:rPr>
          <w:rFonts w:ascii="Times New Roman" w:hAnsi="Times New Roman" w:cs="Times New Roman"/>
          <w:sz w:val="28"/>
          <w:szCs w:val="28"/>
        </w:rPr>
        <w:t xml:space="preserve"> структуру, в одном из подразделений возник конфликт между главой дивизиона и сотрудником: сотруднику был дан в личное пользование служебный автомобиль. Во время эксплуатации автомобиля этот сотрудник припарковал его на газоне возле здания организации. Так как авто оформлено на юридическое лицо, штраф в размере 300 тысяч рублей был выписан организации. В связи с этими убытками, серьезно повлиявшими на составление плана дальнейшего развития организации, главе дивизиона был объявлен выговор. Из-за этого между сотрудником и главой дивизиона возник личный конфликт, в результате которого глава дивизиона стал сильно перегружать работой своего сотрудника, качество выполняемой работы ухудшилось. При помощи методов какой школы управления руководителю организации следует решить возникший между сотрудниками организации конфликт? Предложите несколько альтернативных вариантов разрешения конфликтной ситуации. Оцените последствия принятого управленческого решения.</w:t>
      </w:r>
    </w:p>
    <w:p w:rsidR="00BB51E0" w:rsidRPr="00BB51E0" w:rsidRDefault="00771AAB" w:rsidP="00025FF3">
      <w:pPr>
        <w:spacing w:after="0" w:line="240" w:lineRule="auto"/>
        <w:ind w:firstLine="709"/>
        <w:jc w:val="both"/>
        <w:rPr>
          <w:rFonts w:ascii="Times New Roman" w:hAnsi="Times New Roman" w:cs="Times New Roman"/>
          <w:b/>
          <w:sz w:val="28"/>
          <w:szCs w:val="28"/>
        </w:rPr>
      </w:pPr>
      <w:r w:rsidRPr="00BB51E0">
        <w:rPr>
          <w:rFonts w:ascii="Times New Roman" w:hAnsi="Times New Roman" w:cs="Times New Roman"/>
          <w:b/>
          <w:sz w:val="28"/>
          <w:szCs w:val="28"/>
        </w:rPr>
        <w:t xml:space="preserve">Индикатор </w:t>
      </w:r>
      <w:r>
        <w:rPr>
          <w:rFonts w:ascii="Times New Roman" w:hAnsi="Times New Roman" w:cs="Times New Roman"/>
          <w:b/>
          <w:sz w:val="28"/>
          <w:szCs w:val="28"/>
        </w:rPr>
        <w:t>2</w:t>
      </w:r>
      <w:r w:rsidRPr="00BB51E0">
        <w:rPr>
          <w:rFonts w:ascii="Times New Roman" w:hAnsi="Times New Roman" w:cs="Times New Roman"/>
          <w:b/>
          <w:sz w:val="28"/>
          <w:szCs w:val="28"/>
        </w:rPr>
        <w:t>.</w:t>
      </w:r>
      <w:r>
        <w:rPr>
          <w:rFonts w:ascii="Times New Roman" w:hAnsi="Times New Roman" w:cs="Times New Roman"/>
          <w:b/>
          <w:sz w:val="28"/>
          <w:szCs w:val="28"/>
        </w:rPr>
        <w:t xml:space="preserve"> </w:t>
      </w:r>
      <w:r w:rsidRPr="00771AAB">
        <w:rPr>
          <w:rFonts w:ascii="Times New Roman" w:hAnsi="Times New Roman" w:cs="Times New Roman"/>
          <w:sz w:val="28"/>
          <w:szCs w:val="28"/>
        </w:rPr>
        <w:t>Демонстрирует знания основных методов обеспечения контрольно- надзорной деятельности и оценки их последствий</w:t>
      </w:r>
      <w:r>
        <w:rPr>
          <w:rFonts w:ascii="Times New Roman" w:hAnsi="Times New Roman" w:cs="Times New Roman"/>
          <w:sz w:val="24"/>
          <w:szCs w:val="24"/>
        </w:rPr>
        <w:t xml:space="preserve">. </w:t>
      </w:r>
      <w:r w:rsidRPr="005F6646">
        <w:rPr>
          <w:rFonts w:ascii="Times New Roman" w:hAnsi="Times New Roman" w:cs="Times New Roman"/>
          <w:sz w:val="24"/>
          <w:szCs w:val="24"/>
        </w:rPr>
        <w:t xml:space="preserve"> </w:t>
      </w:r>
    </w:p>
    <w:p w:rsidR="00945142" w:rsidRDefault="00CE6444" w:rsidP="00025FF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E6444">
        <w:rPr>
          <w:rFonts w:ascii="Times New Roman" w:eastAsia="Times New Roman" w:hAnsi="Times New Roman" w:cs="Times New Roman"/>
          <w:b/>
          <w:color w:val="000000"/>
          <w:sz w:val="28"/>
          <w:szCs w:val="28"/>
          <w:lang w:eastAsia="ru-RU"/>
        </w:rPr>
        <w:t>Задание.</w:t>
      </w:r>
      <w:r>
        <w:rPr>
          <w:rFonts w:ascii="Times New Roman" w:eastAsia="Times New Roman" w:hAnsi="Times New Roman" w:cs="Times New Roman"/>
          <w:color w:val="000000"/>
          <w:sz w:val="28"/>
          <w:szCs w:val="28"/>
          <w:lang w:eastAsia="ru-RU"/>
        </w:rPr>
        <w:t xml:space="preserve"> </w:t>
      </w:r>
      <w:r w:rsidR="00945142" w:rsidRPr="00945142">
        <w:rPr>
          <w:rFonts w:ascii="Times New Roman" w:eastAsia="Times New Roman" w:hAnsi="Times New Roman" w:cs="Times New Roman"/>
          <w:color w:val="000000"/>
          <w:sz w:val="28"/>
          <w:szCs w:val="28"/>
          <w:lang w:eastAsia="ru-RU"/>
        </w:rPr>
        <w:t>Во время проверки установлено, что в организации дополнительного профессионального образования, согласно штатному</w:t>
      </w:r>
      <w:r w:rsidRPr="00CE6444">
        <w:rPr>
          <w:rFonts w:ascii="Times New Roman" w:eastAsia="Times New Roman" w:hAnsi="Times New Roman" w:cs="Times New Roman"/>
          <w:color w:val="000000"/>
          <w:sz w:val="28"/>
          <w:szCs w:val="28"/>
          <w:lang w:eastAsia="ru-RU"/>
        </w:rPr>
        <w:t xml:space="preserve"> </w:t>
      </w:r>
      <w:r w:rsidR="00945142" w:rsidRPr="00945142">
        <w:rPr>
          <w:rFonts w:ascii="Times New Roman" w:eastAsia="Times New Roman" w:hAnsi="Times New Roman" w:cs="Times New Roman"/>
          <w:color w:val="000000"/>
          <w:sz w:val="28"/>
          <w:szCs w:val="28"/>
          <w:lang w:eastAsia="ru-RU"/>
        </w:rPr>
        <w:t>расписанию, имеется только руководитель, а преподавательскую и</w:t>
      </w:r>
      <w:r w:rsidRPr="00CE6444">
        <w:rPr>
          <w:rFonts w:ascii="Times New Roman" w:eastAsia="Times New Roman" w:hAnsi="Times New Roman" w:cs="Times New Roman"/>
          <w:color w:val="000000"/>
          <w:sz w:val="28"/>
          <w:szCs w:val="28"/>
          <w:lang w:eastAsia="ru-RU"/>
        </w:rPr>
        <w:t xml:space="preserve"> </w:t>
      </w:r>
      <w:r w:rsidR="00945142" w:rsidRPr="00945142">
        <w:rPr>
          <w:rFonts w:ascii="Times New Roman" w:eastAsia="Times New Roman" w:hAnsi="Times New Roman" w:cs="Times New Roman"/>
          <w:color w:val="000000"/>
          <w:sz w:val="28"/>
          <w:szCs w:val="28"/>
          <w:lang w:eastAsia="ru-RU"/>
        </w:rPr>
        <w:t>иную деятельность осуществляют лица, привлекаемые по договорам</w:t>
      </w:r>
      <w:r w:rsidRPr="00CE6444">
        <w:rPr>
          <w:rFonts w:ascii="Times New Roman" w:eastAsia="Times New Roman" w:hAnsi="Times New Roman" w:cs="Times New Roman"/>
          <w:color w:val="000000"/>
          <w:sz w:val="28"/>
          <w:szCs w:val="28"/>
          <w:lang w:eastAsia="ru-RU"/>
        </w:rPr>
        <w:t xml:space="preserve"> </w:t>
      </w:r>
      <w:r w:rsidR="00945142" w:rsidRPr="00945142">
        <w:rPr>
          <w:rFonts w:ascii="Times New Roman" w:eastAsia="Times New Roman" w:hAnsi="Times New Roman" w:cs="Times New Roman"/>
          <w:color w:val="000000"/>
          <w:sz w:val="28"/>
          <w:szCs w:val="28"/>
          <w:lang w:eastAsia="ru-RU"/>
        </w:rPr>
        <w:t>гражданско-правового характера. Является ли нарушением в этом</w:t>
      </w:r>
      <w:r>
        <w:rPr>
          <w:rFonts w:ascii="Times New Roman" w:eastAsia="Times New Roman" w:hAnsi="Times New Roman" w:cs="Times New Roman"/>
          <w:color w:val="000000"/>
          <w:sz w:val="28"/>
          <w:szCs w:val="28"/>
          <w:lang w:eastAsia="ru-RU"/>
        </w:rPr>
        <w:t xml:space="preserve"> </w:t>
      </w:r>
      <w:r w:rsidR="00945142" w:rsidRPr="00945142">
        <w:rPr>
          <w:rFonts w:ascii="Times New Roman" w:eastAsia="Times New Roman" w:hAnsi="Times New Roman" w:cs="Times New Roman"/>
          <w:color w:val="000000"/>
          <w:sz w:val="28"/>
          <w:szCs w:val="28"/>
          <w:lang w:eastAsia="ru-RU"/>
        </w:rPr>
        <w:t>случае отсутствие аттестационной комиссии?</w:t>
      </w:r>
    </w:p>
    <w:p w:rsidR="00BB51E0" w:rsidRDefault="00CE6444" w:rsidP="00025FF3">
      <w:pPr>
        <w:shd w:val="clear" w:color="auto" w:fill="FFFFFF"/>
        <w:spacing w:after="0" w:line="240" w:lineRule="auto"/>
        <w:ind w:firstLine="709"/>
        <w:jc w:val="both"/>
        <w:rPr>
          <w:rFonts w:ascii="Times New Roman" w:hAnsi="Times New Roman" w:cs="Times New Roman"/>
          <w:sz w:val="28"/>
          <w:szCs w:val="28"/>
        </w:rPr>
      </w:pPr>
      <w:r w:rsidRPr="00CE6444">
        <w:rPr>
          <w:rFonts w:ascii="Times New Roman" w:eastAsia="Times New Roman" w:hAnsi="Times New Roman" w:cs="Times New Roman"/>
          <w:b/>
          <w:color w:val="000000"/>
          <w:sz w:val="28"/>
          <w:szCs w:val="28"/>
          <w:lang w:eastAsia="ru-RU"/>
        </w:rPr>
        <w:t xml:space="preserve">Индикатор 3. </w:t>
      </w:r>
      <w:r w:rsidR="00326CE3" w:rsidRPr="00326CE3">
        <w:rPr>
          <w:rFonts w:ascii="Times New Roman" w:hAnsi="Times New Roman" w:cs="Times New Roman"/>
          <w:sz w:val="28"/>
          <w:szCs w:val="28"/>
        </w:rPr>
        <w:t>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p w:rsidR="00326CE3" w:rsidRPr="00326CE3" w:rsidRDefault="00326CE3" w:rsidP="00326CE3">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326CE3">
        <w:rPr>
          <w:rFonts w:ascii="Times New Roman" w:hAnsi="Times New Roman" w:cs="Times New Roman"/>
          <w:sz w:val="28"/>
          <w:szCs w:val="28"/>
        </w:rPr>
        <w:t xml:space="preserve">Реформа Сперанского содержала немало полезных, истинно либеральных начал, однако коренным её пороком было то, что глубокое административное преобразование планировалось провести прежде всеобъемлющего социального – освобождения крестьян от крепостной зависимости. Сперанский собирался проводить либеральные принципы и конституционное устройство в обществе, половина которого (55% частновладельческих крестьян) оставалась бы в рабстве. По сути, и положение 45% казённых крестьян мало отличалось от </w:t>
      </w:r>
      <w:proofErr w:type="spellStart"/>
      <w:r w:rsidRPr="00326CE3">
        <w:rPr>
          <w:rFonts w:ascii="Times New Roman" w:hAnsi="Times New Roman" w:cs="Times New Roman"/>
          <w:sz w:val="28"/>
          <w:szCs w:val="28"/>
        </w:rPr>
        <w:t>частно</w:t>
      </w:r>
      <w:proofErr w:type="spellEnd"/>
      <w:r w:rsidRPr="00326CE3">
        <w:rPr>
          <w:rFonts w:ascii="Times New Roman" w:hAnsi="Times New Roman" w:cs="Times New Roman"/>
          <w:sz w:val="28"/>
          <w:szCs w:val="28"/>
        </w:rPr>
        <w:t>-крепостного. Но конституционализм и либерализм утвердиться никак не могли, и реформа Сперанского была в любом случае обречена на неуспех. Вопросы и задания. Что способствовало невозможности полной реализации реформ Сперанского? Кем ещё и в какие периоды делались попытки установить конституцию в России? Предложите свои направления развития реформы Сперанского.</w:t>
      </w:r>
    </w:p>
    <w:p w:rsidR="000B51EB" w:rsidRPr="00025FF3" w:rsidRDefault="000B51EB" w:rsidP="00025FF3">
      <w:pPr>
        <w:spacing w:after="0" w:line="240" w:lineRule="auto"/>
        <w:ind w:firstLine="709"/>
        <w:jc w:val="both"/>
        <w:rPr>
          <w:rFonts w:ascii="Times New Roman" w:hAnsi="Times New Roman" w:cs="Times New Roman"/>
          <w:b/>
          <w:sz w:val="28"/>
          <w:szCs w:val="28"/>
        </w:rPr>
      </w:pPr>
      <w:r w:rsidRPr="00025FF3">
        <w:rPr>
          <w:rFonts w:ascii="Times New Roman" w:hAnsi="Times New Roman" w:cs="Times New Roman"/>
          <w:b/>
          <w:sz w:val="28"/>
          <w:szCs w:val="28"/>
        </w:rPr>
        <w:lastRenderedPageBreak/>
        <w:t>ОПК-5. Способен использовать в профессиональной деятельности информационно-коммуникационные технологии, государственные и муниципальные информационные системы; применять технологии электронного правительства и предоставления государственных (муниципальных) услуг.</w:t>
      </w:r>
    </w:p>
    <w:p w:rsidR="000B51EB" w:rsidRPr="000B51EB" w:rsidRDefault="000B51EB" w:rsidP="00025FF3">
      <w:pPr>
        <w:spacing w:after="0" w:line="240" w:lineRule="auto"/>
        <w:ind w:firstLine="709"/>
        <w:jc w:val="both"/>
        <w:rPr>
          <w:rFonts w:ascii="Times New Roman" w:hAnsi="Times New Roman" w:cs="Times New Roman"/>
          <w:sz w:val="28"/>
          <w:szCs w:val="28"/>
        </w:rPr>
      </w:pPr>
      <w:r w:rsidRPr="00145A8D">
        <w:rPr>
          <w:rFonts w:ascii="Times New Roman" w:hAnsi="Times New Roman" w:cs="Times New Roman"/>
          <w:b/>
          <w:sz w:val="28"/>
          <w:szCs w:val="28"/>
        </w:rPr>
        <w:t>Индикатор 1.</w:t>
      </w:r>
      <w:r w:rsidRPr="000B51EB">
        <w:rPr>
          <w:rFonts w:ascii="Times New Roman" w:hAnsi="Times New Roman" w:cs="Times New Roman"/>
          <w:sz w:val="28"/>
          <w:szCs w:val="28"/>
        </w:rPr>
        <w:t xml:space="preserve"> Демонстрирует знания о правовом базисе применения информационных технологий в государственном управлении, важнейших источников знаний и лучших мировых практик в сфере информационных технологий и государственных и муниципальных информационных систем.</w:t>
      </w:r>
    </w:p>
    <w:p w:rsidR="00145A8D" w:rsidRPr="00145A8D" w:rsidRDefault="00145A8D" w:rsidP="00025FF3">
      <w:pPr>
        <w:spacing w:after="0" w:line="240" w:lineRule="auto"/>
        <w:ind w:firstLine="709"/>
        <w:jc w:val="both"/>
        <w:rPr>
          <w:rFonts w:ascii="Times New Roman" w:hAnsi="Times New Roman" w:cs="Times New Roman"/>
          <w:b/>
          <w:sz w:val="28"/>
          <w:szCs w:val="28"/>
        </w:rPr>
      </w:pPr>
      <w:r w:rsidRPr="0026356F">
        <w:rPr>
          <w:rFonts w:ascii="Times New Roman" w:hAnsi="Times New Roman" w:cs="Times New Roman"/>
          <w:b/>
          <w:sz w:val="28"/>
          <w:szCs w:val="28"/>
        </w:rPr>
        <w:t xml:space="preserve">Задание. </w:t>
      </w:r>
      <w:r w:rsidRPr="00145A8D">
        <w:rPr>
          <w:rFonts w:ascii="Times New Roman" w:eastAsia="Times New Roman" w:hAnsi="Times New Roman" w:cs="Times New Roman"/>
          <w:spacing w:val="3"/>
          <w:sz w:val="28"/>
          <w:szCs w:val="28"/>
          <w:lang w:eastAsia="ru-RU"/>
        </w:rPr>
        <w:t>Внедрение информационных технологий в деятельность федеральных органов государственной власти осуществляется интенсивными темпами. В ряде государственных органов созданы основы информационно-технологической инфраструктуры, формируется организационно-методическое и кадровое обеспечение эффективного использования информационных технологий.</w:t>
      </w:r>
    </w:p>
    <w:p w:rsidR="00145A8D" w:rsidRPr="00145A8D" w:rsidRDefault="00145A8D" w:rsidP="00025FF3">
      <w:pPr>
        <w:spacing w:after="0" w:line="240" w:lineRule="auto"/>
        <w:ind w:firstLine="709"/>
        <w:jc w:val="both"/>
        <w:textAlignment w:val="top"/>
        <w:rPr>
          <w:rFonts w:ascii="Times New Roman" w:eastAsia="Times New Roman" w:hAnsi="Times New Roman" w:cs="Times New Roman"/>
          <w:spacing w:val="3"/>
          <w:sz w:val="28"/>
          <w:szCs w:val="28"/>
          <w:lang w:eastAsia="ru-RU"/>
        </w:rPr>
      </w:pPr>
      <w:r w:rsidRPr="00145A8D">
        <w:rPr>
          <w:rFonts w:ascii="Times New Roman" w:eastAsia="Times New Roman" w:hAnsi="Times New Roman" w:cs="Times New Roman"/>
          <w:spacing w:val="3"/>
          <w:sz w:val="28"/>
          <w:szCs w:val="28"/>
          <w:lang w:eastAsia="ru-RU"/>
        </w:rPr>
        <w:t>Растет численность сотрудников федеральных органов государственной власти, обеспеченных персональными компьютерами, отвечающими современным требованиям. В большинстве федеральных органов государственной власти созданы территориально распределенные компьютерные сети, в том числе имеющие доступ в сеть Интернет. Доля затрат на закупку программного обеспечения и услуги системной интеграции в структуре бюджетных расходов на использование информационных технологий в деятельности федеральных органов государственной власти увеличивается, что в целом отражает развитие функциональных возможностей и повышение сложности используемых в деятельности федеральных органов государственной власти информационных систем и ресурсов.</w:t>
      </w:r>
    </w:p>
    <w:p w:rsidR="00145A8D" w:rsidRPr="0026356F" w:rsidRDefault="00145A8D" w:rsidP="00025FF3">
      <w:pPr>
        <w:spacing w:after="0" w:line="240" w:lineRule="auto"/>
        <w:ind w:firstLine="709"/>
        <w:jc w:val="both"/>
        <w:textAlignment w:val="top"/>
        <w:rPr>
          <w:rFonts w:ascii="Times New Roman" w:eastAsia="Times New Roman" w:hAnsi="Times New Roman" w:cs="Times New Roman"/>
          <w:spacing w:val="3"/>
          <w:sz w:val="28"/>
          <w:szCs w:val="28"/>
          <w:lang w:eastAsia="ru-RU"/>
        </w:rPr>
      </w:pPr>
      <w:r w:rsidRPr="00145A8D">
        <w:rPr>
          <w:rFonts w:ascii="Times New Roman" w:eastAsia="Times New Roman" w:hAnsi="Times New Roman" w:cs="Times New Roman"/>
          <w:spacing w:val="3"/>
          <w:sz w:val="28"/>
          <w:szCs w:val="28"/>
          <w:lang w:eastAsia="ru-RU"/>
        </w:rPr>
        <w:t>В структуре федеральных органов государственной власти образованы органы, ответственные за формирование и реализацию государственной политики в сфере использования информационных технологий, формируется основа системы межведомственной координации государственных программ и проектов использования информационных технологий, определен порядок создания координационных и совещательных органов в этой сфере.</w:t>
      </w:r>
      <w:r w:rsidRPr="0026356F">
        <w:rPr>
          <w:rFonts w:ascii="Times New Roman" w:eastAsia="Times New Roman" w:hAnsi="Times New Roman" w:cs="Times New Roman"/>
          <w:spacing w:val="3"/>
          <w:sz w:val="28"/>
          <w:szCs w:val="28"/>
          <w:lang w:eastAsia="ru-RU"/>
        </w:rPr>
        <w:t xml:space="preserve"> Выявите основные проблемы внедрения информационных технологий в органы государственного и муниципального управления. Какими нормативными правовыми актами руководствуются сотрудники органов государственного и муниципального управления при оказании услуг гражданам. В чем суть понятия «</w:t>
      </w:r>
      <w:proofErr w:type="spellStart"/>
      <w:r w:rsidRPr="0026356F">
        <w:rPr>
          <w:rFonts w:ascii="Times New Roman" w:eastAsia="Times New Roman" w:hAnsi="Times New Roman" w:cs="Times New Roman"/>
          <w:spacing w:val="3"/>
          <w:sz w:val="28"/>
          <w:szCs w:val="28"/>
          <w:lang w:eastAsia="ru-RU"/>
        </w:rPr>
        <w:t>клиентоориентированное</w:t>
      </w:r>
      <w:proofErr w:type="spellEnd"/>
      <w:r w:rsidRPr="0026356F">
        <w:rPr>
          <w:rFonts w:ascii="Times New Roman" w:eastAsia="Times New Roman" w:hAnsi="Times New Roman" w:cs="Times New Roman"/>
          <w:spacing w:val="3"/>
          <w:sz w:val="28"/>
          <w:szCs w:val="28"/>
          <w:lang w:eastAsia="ru-RU"/>
        </w:rPr>
        <w:t xml:space="preserve"> государство»?</w:t>
      </w:r>
    </w:p>
    <w:p w:rsidR="00145A8D" w:rsidRPr="00145A8D" w:rsidRDefault="0026356F" w:rsidP="00025FF3">
      <w:pPr>
        <w:spacing w:after="0" w:line="240" w:lineRule="auto"/>
        <w:ind w:firstLine="709"/>
        <w:jc w:val="both"/>
        <w:textAlignment w:val="top"/>
        <w:rPr>
          <w:rFonts w:ascii="Times New Roman" w:eastAsia="Times New Roman" w:hAnsi="Times New Roman" w:cs="Times New Roman"/>
          <w:b/>
          <w:spacing w:val="3"/>
          <w:sz w:val="28"/>
          <w:szCs w:val="28"/>
          <w:lang w:eastAsia="ru-RU"/>
        </w:rPr>
      </w:pPr>
      <w:r w:rsidRPr="00BE57E5">
        <w:rPr>
          <w:rFonts w:ascii="Times New Roman" w:eastAsia="Times New Roman" w:hAnsi="Times New Roman" w:cs="Times New Roman"/>
          <w:b/>
          <w:spacing w:val="3"/>
          <w:sz w:val="28"/>
          <w:szCs w:val="28"/>
          <w:lang w:eastAsia="ru-RU"/>
        </w:rPr>
        <w:t>Ин</w:t>
      </w:r>
      <w:r w:rsidR="00166E1B" w:rsidRPr="00BE57E5">
        <w:rPr>
          <w:rFonts w:ascii="Times New Roman" w:eastAsia="Times New Roman" w:hAnsi="Times New Roman" w:cs="Times New Roman"/>
          <w:b/>
          <w:spacing w:val="3"/>
          <w:sz w:val="28"/>
          <w:szCs w:val="28"/>
          <w:lang w:eastAsia="ru-RU"/>
        </w:rPr>
        <w:t xml:space="preserve">дикатор 2. </w:t>
      </w:r>
      <w:r w:rsidR="00BE57E5" w:rsidRPr="00BE57E5">
        <w:rPr>
          <w:rFonts w:ascii="Times New Roman" w:hAnsi="Times New Roman"/>
          <w:sz w:val="28"/>
          <w:szCs w:val="28"/>
        </w:rPr>
        <w:t>Выявляет основные проблемы в практическом применении ИКТ в государственном и муниципальном управлении.</w:t>
      </w:r>
    </w:p>
    <w:p w:rsidR="00EC7036" w:rsidRPr="00EC7036" w:rsidRDefault="00CD1F6E" w:rsidP="00025FF3">
      <w:pPr>
        <w:spacing w:after="0" w:line="240" w:lineRule="auto"/>
        <w:ind w:firstLine="709"/>
        <w:jc w:val="both"/>
        <w:rPr>
          <w:rFonts w:ascii="Times New Roman" w:hAnsi="Times New Roman" w:cs="Times New Roman"/>
          <w:sz w:val="28"/>
          <w:szCs w:val="28"/>
        </w:rPr>
      </w:pPr>
      <w:r w:rsidRPr="00025FF3">
        <w:rPr>
          <w:rFonts w:ascii="Times New Roman" w:hAnsi="Times New Roman" w:cs="Times New Roman"/>
          <w:b/>
          <w:sz w:val="28"/>
          <w:szCs w:val="28"/>
        </w:rPr>
        <w:t>Задание.</w:t>
      </w:r>
      <w:r>
        <w:rPr>
          <w:rFonts w:ascii="Times New Roman" w:hAnsi="Times New Roman" w:cs="Times New Roman"/>
          <w:sz w:val="28"/>
          <w:szCs w:val="28"/>
        </w:rPr>
        <w:t xml:space="preserve"> </w:t>
      </w:r>
      <w:r w:rsidR="00EC7036" w:rsidRPr="00EC7036">
        <w:rPr>
          <w:rFonts w:ascii="Times New Roman" w:hAnsi="Times New Roman" w:cs="Times New Roman"/>
          <w:sz w:val="28"/>
          <w:szCs w:val="28"/>
        </w:rPr>
        <w:t xml:space="preserve">В городской Думе крупного мегаполиса 80% депутатского состава составляют люди возрастом более 60 лет. Данному составу в основном присущи консервативные взгляды. При принятии важных политических решений либо утверждении законопроектов они привыкли полагаться на собственный опыт, эрудицию и интуицию. Однако 20% депутатов - это люди возрастом менее 35 лет, предлагающие разработку системы, в рамках которой </w:t>
      </w:r>
      <w:r w:rsidR="00EC7036" w:rsidRPr="00EC7036">
        <w:rPr>
          <w:rFonts w:ascii="Times New Roman" w:hAnsi="Times New Roman" w:cs="Times New Roman"/>
          <w:sz w:val="28"/>
          <w:szCs w:val="28"/>
        </w:rPr>
        <w:lastRenderedPageBreak/>
        <w:t>будет происходить обеспечение процесса принятия решения на основе информации, которая является наиболее точной и в большей степени обоснованной. В настоящее время это осуществимо с помощью использования современной электронной техники, создания различных баз данных, экспертных систем и систем подготовки принятия решений. Подобные способы позволяют довольно просто, а главное быстро собирать, обрабатывать и анализировать существующую информацию. Они также позволяют существенно облегчить процесс принятия решений для управленцев всех уровней (от государственного и до уровня частного предпринимательства). Однако большая часть депутатского состава крайне негативно отреагировала на данное предложение.</w:t>
      </w:r>
    </w:p>
    <w:p w:rsidR="00EC7036" w:rsidRPr="00EC7036" w:rsidRDefault="00EC7036" w:rsidP="00025FF3">
      <w:pPr>
        <w:spacing w:after="0" w:line="240" w:lineRule="auto"/>
        <w:ind w:firstLine="709"/>
        <w:jc w:val="both"/>
        <w:rPr>
          <w:rFonts w:ascii="Times New Roman" w:hAnsi="Times New Roman" w:cs="Times New Roman"/>
          <w:sz w:val="28"/>
          <w:szCs w:val="28"/>
        </w:rPr>
      </w:pPr>
      <w:r w:rsidRPr="00EC7036">
        <w:rPr>
          <w:rFonts w:ascii="Times New Roman" w:hAnsi="Times New Roman" w:cs="Times New Roman"/>
          <w:b/>
          <w:sz w:val="28"/>
          <w:szCs w:val="28"/>
        </w:rPr>
        <w:t xml:space="preserve">Вопросы </w:t>
      </w:r>
      <w:r w:rsidR="00CD1F6E">
        <w:rPr>
          <w:rFonts w:ascii="Times New Roman" w:hAnsi="Times New Roman" w:cs="Times New Roman"/>
          <w:b/>
          <w:sz w:val="28"/>
          <w:szCs w:val="28"/>
        </w:rPr>
        <w:t xml:space="preserve">к заданию. </w:t>
      </w:r>
      <w:r w:rsidRPr="00EC7036">
        <w:rPr>
          <w:rFonts w:ascii="Times New Roman" w:hAnsi="Times New Roman" w:cs="Times New Roman"/>
          <w:sz w:val="28"/>
          <w:szCs w:val="28"/>
        </w:rPr>
        <w:t>Какие существенные минусы можно выделить у выдвинутой идеи, и почему большая часть депутатов отнеслась к ней крайне негативно? Какое управленческое решение можно предложить в качестве компромисса?</w:t>
      </w:r>
    </w:p>
    <w:p w:rsidR="00145A8D" w:rsidRPr="006159EE" w:rsidRDefault="00454B04" w:rsidP="00025FF3">
      <w:pPr>
        <w:spacing w:after="0" w:line="240" w:lineRule="auto"/>
        <w:ind w:firstLine="709"/>
        <w:jc w:val="both"/>
        <w:rPr>
          <w:rFonts w:ascii="Times New Roman" w:hAnsi="Times New Roman" w:cs="Times New Roman"/>
          <w:sz w:val="28"/>
          <w:szCs w:val="28"/>
        </w:rPr>
      </w:pPr>
      <w:r w:rsidRPr="00BE57E5">
        <w:rPr>
          <w:rFonts w:ascii="Times New Roman" w:eastAsia="Times New Roman" w:hAnsi="Times New Roman" w:cs="Times New Roman"/>
          <w:b/>
          <w:spacing w:val="3"/>
          <w:sz w:val="28"/>
          <w:szCs w:val="28"/>
          <w:lang w:eastAsia="ru-RU"/>
        </w:rPr>
        <w:t xml:space="preserve">Индикатор </w:t>
      </w:r>
      <w:r>
        <w:rPr>
          <w:rFonts w:ascii="Times New Roman" w:eastAsia="Times New Roman" w:hAnsi="Times New Roman" w:cs="Times New Roman"/>
          <w:b/>
          <w:spacing w:val="3"/>
          <w:sz w:val="28"/>
          <w:szCs w:val="28"/>
          <w:lang w:eastAsia="ru-RU"/>
        </w:rPr>
        <w:t>3</w:t>
      </w:r>
      <w:r w:rsidRPr="00BE57E5">
        <w:rPr>
          <w:rFonts w:ascii="Times New Roman" w:eastAsia="Times New Roman" w:hAnsi="Times New Roman" w:cs="Times New Roman"/>
          <w:b/>
          <w:spacing w:val="3"/>
          <w:sz w:val="28"/>
          <w:szCs w:val="28"/>
          <w:lang w:eastAsia="ru-RU"/>
        </w:rPr>
        <w:t>.</w:t>
      </w:r>
      <w:r w:rsidR="00614B2B">
        <w:rPr>
          <w:rFonts w:ascii="Times New Roman" w:eastAsia="Times New Roman" w:hAnsi="Times New Roman" w:cs="Times New Roman"/>
          <w:b/>
          <w:spacing w:val="3"/>
          <w:sz w:val="28"/>
          <w:szCs w:val="28"/>
          <w:lang w:eastAsia="ru-RU"/>
        </w:rPr>
        <w:t xml:space="preserve"> </w:t>
      </w:r>
      <w:r w:rsidR="00A277CD" w:rsidRPr="006159EE">
        <w:rPr>
          <w:rFonts w:ascii="Times New Roman" w:hAnsi="Times New Roman" w:cs="Times New Roman"/>
          <w:sz w:val="28"/>
          <w:szCs w:val="28"/>
        </w:rPr>
        <w:t>Использует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p w:rsidR="00B542D3" w:rsidRPr="006159EE" w:rsidRDefault="00B542D3" w:rsidP="006159EE">
      <w:pPr>
        <w:spacing w:after="0" w:line="240" w:lineRule="auto"/>
        <w:ind w:firstLine="567"/>
        <w:jc w:val="both"/>
        <w:rPr>
          <w:sz w:val="28"/>
          <w:szCs w:val="28"/>
        </w:rPr>
      </w:pPr>
      <w:r w:rsidRPr="006159EE">
        <w:rPr>
          <w:rFonts w:ascii="Times New Roman" w:hAnsi="Times New Roman" w:cs="Times New Roman"/>
          <w:b/>
          <w:sz w:val="28"/>
          <w:szCs w:val="28"/>
        </w:rPr>
        <w:t>Задание.</w:t>
      </w:r>
      <w:r w:rsidRPr="006159EE">
        <w:rPr>
          <w:sz w:val="28"/>
          <w:szCs w:val="28"/>
        </w:rPr>
        <w:t xml:space="preserve"> </w:t>
      </w:r>
      <w:r w:rsidRPr="006159EE">
        <w:rPr>
          <w:rFonts w:ascii="Times New Roman" w:hAnsi="Times New Roman" w:cs="Times New Roman"/>
          <w:sz w:val="28"/>
          <w:szCs w:val="28"/>
        </w:rPr>
        <w:t xml:space="preserve">Проанализируйте сайт «Госуслуги» (режим доступа: </w:t>
      </w:r>
      <w:r w:rsidRPr="006159EE">
        <w:rPr>
          <w:rFonts w:ascii="Times New Roman" w:hAnsi="Times New Roman" w:cs="Times New Roman"/>
          <w:sz w:val="28"/>
          <w:szCs w:val="28"/>
          <w:lang w:val="en-US"/>
        </w:rPr>
        <w:t>www</w:t>
      </w:r>
      <w:r w:rsidRPr="006159EE">
        <w:rPr>
          <w:rFonts w:ascii="Times New Roman" w:hAnsi="Times New Roman" w:cs="Times New Roman"/>
          <w:sz w:val="28"/>
          <w:szCs w:val="28"/>
        </w:rPr>
        <w:t>.</w:t>
      </w:r>
      <w:proofErr w:type="spellStart"/>
      <w:r w:rsidRPr="006159EE">
        <w:rPr>
          <w:rFonts w:ascii="Times New Roman" w:hAnsi="Times New Roman" w:cs="Times New Roman"/>
          <w:sz w:val="28"/>
          <w:szCs w:val="28"/>
          <w:lang w:val="en-US"/>
        </w:rPr>
        <w:t>gosuslugi</w:t>
      </w:r>
      <w:proofErr w:type="spellEnd"/>
      <w:r w:rsidRPr="006159EE">
        <w:rPr>
          <w:rFonts w:ascii="Times New Roman" w:hAnsi="Times New Roman" w:cs="Times New Roman"/>
          <w:sz w:val="28"/>
          <w:szCs w:val="28"/>
        </w:rPr>
        <w:t>.</w:t>
      </w:r>
      <w:proofErr w:type="spellStart"/>
      <w:r w:rsidRPr="006159EE">
        <w:rPr>
          <w:rFonts w:ascii="Times New Roman" w:hAnsi="Times New Roman" w:cs="Times New Roman"/>
          <w:sz w:val="28"/>
          <w:szCs w:val="28"/>
          <w:lang w:val="en-US"/>
        </w:rPr>
        <w:t>ru</w:t>
      </w:r>
      <w:proofErr w:type="spellEnd"/>
      <w:r w:rsidRPr="006159EE">
        <w:rPr>
          <w:rFonts w:ascii="Times New Roman" w:hAnsi="Times New Roman" w:cs="Times New Roman"/>
          <w:sz w:val="28"/>
          <w:szCs w:val="28"/>
        </w:rPr>
        <w:t xml:space="preserve">). Выявите основные услуги, представляемые органами государственного и муниципального управления населению. Предложите свой перечень услуг, которыми следует дополнить деятельность указанного сайта. Насколько полно содержание и наполнение сайта </w:t>
      </w:r>
      <w:r w:rsidR="009750B5" w:rsidRPr="006159EE">
        <w:rPr>
          <w:rFonts w:ascii="Times New Roman" w:hAnsi="Times New Roman" w:cs="Times New Roman"/>
          <w:sz w:val="28"/>
          <w:szCs w:val="28"/>
        </w:rPr>
        <w:t>соответствуют Постановлению Правительства от 10 октября 2020 года N 1646 «О мерах по обеспечению эффективности мероприятий по использованию информационно-коммуникационных технологий в деятельности федеральных органов исполнительной власти и органов управления государственными внебюджетными фондами»?</w:t>
      </w:r>
    </w:p>
    <w:p w:rsidR="00B542D3" w:rsidRPr="00EC7036" w:rsidRDefault="00B542D3" w:rsidP="000B51EB">
      <w:pPr>
        <w:jc w:val="both"/>
        <w:rPr>
          <w:rFonts w:ascii="Times New Roman" w:hAnsi="Times New Roman" w:cs="Times New Roman"/>
          <w:sz w:val="28"/>
          <w:szCs w:val="28"/>
        </w:rPr>
      </w:pPr>
    </w:p>
    <w:p w:rsidR="00914116" w:rsidRPr="00914116" w:rsidRDefault="00914116" w:rsidP="00C072FF">
      <w:pPr>
        <w:jc w:val="center"/>
        <w:rPr>
          <w:rFonts w:ascii="Times New Roman" w:eastAsia="Times New Roman" w:hAnsi="Times New Roman" w:cs="Times New Roman"/>
          <w:b/>
          <w:i/>
          <w:sz w:val="28"/>
          <w:szCs w:val="20"/>
        </w:rPr>
      </w:pPr>
      <w:r w:rsidRPr="00914116">
        <w:rPr>
          <w:rFonts w:ascii="Times New Roman" w:hAnsi="Times New Roman" w:cs="Times New Roman"/>
          <w:b/>
          <w:i/>
          <w:sz w:val="28"/>
          <w:szCs w:val="28"/>
        </w:rPr>
        <w:t>Примеры</w:t>
      </w:r>
      <w:r w:rsidRPr="00914116">
        <w:rPr>
          <w:rFonts w:ascii="Times New Roman" w:eastAsia="Times New Roman" w:hAnsi="Times New Roman" w:cs="Times New Roman"/>
          <w:b/>
          <w:i/>
          <w:sz w:val="28"/>
          <w:szCs w:val="20"/>
        </w:rPr>
        <w:t xml:space="preserve"> тестовых заданий</w:t>
      </w:r>
    </w:p>
    <w:p w:rsidR="00914116" w:rsidRPr="00914116" w:rsidRDefault="00914116" w:rsidP="00914116">
      <w:pPr>
        <w:spacing w:after="0" w:line="360" w:lineRule="auto"/>
        <w:jc w:val="both"/>
        <w:rPr>
          <w:rFonts w:ascii="Times New Roman" w:eastAsia="Calibri" w:hAnsi="Times New Roman" w:cs="Times New Roman"/>
          <w:b/>
          <w:sz w:val="28"/>
          <w:szCs w:val="28"/>
        </w:rPr>
      </w:pPr>
      <w:r w:rsidRPr="00914116">
        <w:rPr>
          <w:rFonts w:ascii="Times New Roman" w:eastAsia="Calibri" w:hAnsi="Times New Roman" w:cs="Times New Roman"/>
          <w:b/>
          <w:sz w:val="28"/>
          <w:szCs w:val="28"/>
        </w:rPr>
        <w:t>1.Источником власти и управления является:</w:t>
      </w:r>
    </w:p>
    <w:p w:rsidR="00914116" w:rsidRPr="00914116" w:rsidRDefault="00914116" w:rsidP="00914116">
      <w:pPr>
        <w:spacing w:after="0" w:line="360" w:lineRule="auto"/>
        <w:jc w:val="both"/>
        <w:rPr>
          <w:rFonts w:ascii="Times New Roman" w:eastAsia="Calibri" w:hAnsi="Times New Roman" w:cs="Times New Roman"/>
          <w:sz w:val="28"/>
          <w:szCs w:val="28"/>
        </w:rPr>
      </w:pPr>
      <w:proofErr w:type="gramStart"/>
      <w:r w:rsidRPr="00914116">
        <w:rPr>
          <w:rFonts w:ascii="Times New Roman" w:eastAsia="Calibri" w:hAnsi="Times New Roman" w:cs="Times New Roman"/>
          <w:sz w:val="28"/>
          <w:szCs w:val="28"/>
        </w:rPr>
        <w:t>А)знания</w:t>
      </w:r>
      <w:proofErr w:type="gramEnd"/>
    </w:p>
    <w:p w:rsidR="00914116" w:rsidRPr="00914116" w:rsidRDefault="00914116" w:rsidP="00914116">
      <w:pPr>
        <w:spacing w:after="0" w:line="360" w:lineRule="auto"/>
        <w:jc w:val="both"/>
        <w:rPr>
          <w:rFonts w:ascii="Times New Roman" w:eastAsia="Calibri" w:hAnsi="Times New Roman" w:cs="Times New Roman"/>
          <w:sz w:val="28"/>
          <w:szCs w:val="28"/>
        </w:rPr>
      </w:pPr>
      <w:proofErr w:type="gramStart"/>
      <w:r w:rsidRPr="00914116">
        <w:rPr>
          <w:rFonts w:ascii="Times New Roman" w:eastAsia="Calibri" w:hAnsi="Times New Roman" w:cs="Times New Roman"/>
          <w:sz w:val="28"/>
          <w:szCs w:val="28"/>
        </w:rPr>
        <w:t>Б)техника</w:t>
      </w:r>
      <w:proofErr w:type="gramEnd"/>
    </w:p>
    <w:p w:rsidR="00914116" w:rsidRDefault="00914116" w:rsidP="00914116">
      <w:pPr>
        <w:spacing w:after="0" w:line="360" w:lineRule="auto"/>
        <w:jc w:val="both"/>
        <w:rPr>
          <w:rFonts w:ascii="Times New Roman" w:eastAsia="Calibri" w:hAnsi="Times New Roman" w:cs="Times New Roman"/>
          <w:sz w:val="28"/>
          <w:szCs w:val="28"/>
        </w:rPr>
      </w:pPr>
      <w:proofErr w:type="gramStart"/>
      <w:r w:rsidRPr="00914116">
        <w:rPr>
          <w:rFonts w:ascii="Times New Roman" w:eastAsia="Calibri" w:hAnsi="Times New Roman" w:cs="Times New Roman"/>
          <w:sz w:val="28"/>
          <w:szCs w:val="28"/>
        </w:rPr>
        <w:t>В)собственность</w:t>
      </w:r>
      <w:proofErr w:type="gramEnd"/>
    </w:p>
    <w:p w:rsidR="006159EE" w:rsidRDefault="006159EE" w:rsidP="00914116">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Г) власть</w:t>
      </w:r>
    </w:p>
    <w:p w:rsidR="006159EE" w:rsidRPr="00914116" w:rsidRDefault="006159EE" w:rsidP="00914116">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 деньги</w:t>
      </w:r>
    </w:p>
    <w:p w:rsidR="00914116" w:rsidRPr="00914116" w:rsidRDefault="00914116" w:rsidP="00914116">
      <w:pPr>
        <w:spacing w:after="0" w:line="360" w:lineRule="auto"/>
        <w:jc w:val="both"/>
        <w:rPr>
          <w:rFonts w:ascii="Times New Roman" w:eastAsia="Calibri" w:hAnsi="Times New Roman" w:cs="Times New Roman"/>
          <w:b/>
          <w:sz w:val="28"/>
          <w:szCs w:val="28"/>
        </w:rPr>
      </w:pPr>
      <w:r w:rsidRPr="00914116">
        <w:rPr>
          <w:rFonts w:ascii="Times New Roman" w:eastAsia="Calibri" w:hAnsi="Times New Roman" w:cs="Times New Roman"/>
          <w:b/>
          <w:sz w:val="28"/>
          <w:szCs w:val="28"/>
        </w:rPr>
        <w:t>2.Высшим достижением школы научного управления является разработка:</w:t>
      </w:r>
    </w:p>
    <w:p w:rsidR="00914116" w:rsidRPr="00914116" w:rsidRDefault="00914116" w:rsidP="00914116">
      <w:pPr>
        <w:spacing w:after="0" w:line="360" w:lineRule="auto"/>
        <w:jc w:val="both"/>
        <w:rPr>
          <w:rFonts w:ascii="Times New Roman" w:eastAsia="Calibri" w:hAnsi="Times New Roman" w:cs="Times New Roman"/>
          <w:sz w:val="28"/>
          <w:szCs w:val="28"/>
        </w:rPr>
      </w:pPr>
      <w:proofErr w:type="gramStart"/>
      <w:r w:rsidRPr="00914116">
        <w:rPr>
          <w:rFonts w:ascii="Times New Roman" w:eastAsia="Calibri" w:hAnsi="Times New Roman" w:cs="Times New Roman"/>
          <w:sz w:val="28"/>
          <w:szCs w:val="28"/>
        </w:rPr>
        <w:t>А)методов</w:t>
      </w:r>
      <w:proofErr w:type="gramEnd"/>
      <w:r w:rsidRPr="00914116">
        <w:rPr>
          <w:rFonts w:ascii="Times New Roman" w:eastAsia="Calibri" w:hAnsi="Times New Roman" w:cs="Times New Roman"/>
          <w:sz w:val="28"/>
          <w:szCs w:val="28"/>
        </w:rPr>
        <w:t xml:space="preserve"> мотивации труда</w:t>
      </w:r>
    </w:p>
    <w:p w:rsidR="00914116" w:rsidRPr="00914116" w:rsidRDefault="00914116" w:rsidP="00914116">
      <w:pPr>
        <w:spacing w:after="0" w:line="360" w:lineRule="auto"/>
        <w:jc w:val="both"/>
        <w:rPr>
          <w:rFonts w:ascii="Times New Roman" w:eastAsia="Calibri" w:hAnsi="Times New Roman" w:cs="Times New Roman"/>
          <w:sz w:val="28"/>
          <w:szCs w:val="28"/>
        </w:rPr>
      </w:pPr>
      <w:proofErr w:type="gramStart"/>
      <w:r w:rsidRPr="00914116">
        <w:rPr>
          <w:rFonts w:ascii="Times New Roman" w:eastAsia="Calibri" w:hAnsi="Times New Roman" w:cs="Times New Roman"/>
          <w:sz w:val="28"/>
          <w:szCs w:val="28"/>
        </w:rPr>
        <w:t>Б)методов</w:t>
      </w:r>
      <w:proofErr w:type="gramEnd"/>
      <w:r w:rsidRPr="00914116">
        <w:rPr>
          <w:rFonts w:ascii="Times New Roman" w:eastAsia="Calibri" w:hAnsi="Times New Roman" w:cs="Times New Roman"/>
          <w:sz w:val="28"/>
          <w:szCs w:val="28"/>
        </w:rPr>
        <w:t xml:space="preserve"> математического моделирования</w:t>
      </w:r>
    </w:p>
    <w:p w:rsidR="00914116" w:rsidRDefault="00914116" w:rsidP="00914116">
      <w:pPr>
        <w:spacing w:after="0" w:line="360" w:lineRule="auto"/>
        <w:jc w:val="both"/>
        <w:rPr>
          <w:rFonts w:ascii="Times New Roman" w:eastAsia="Calibri" w:hAnsi="Times New Roman" w:cs="Times New Roman"/>
          <w:sz w:val="28"/>
          <w:szCs w:val="28"/>
        </w:rPr>
      </w:pPr>
      <w:proofErr w:type="gramStart"/>
      <w:r w:rsidRPr="00914116">
        <w:rPr>
          <w:rFonts w:ascii="Times New Roman" w:eastAsia="Calibri" w:hAnsi="Times New Roman" w:cs="Times New Roman"/>
          <w:sz w:val="28"/>
          <w:szCs w:val="28"/>
        </w:rPr>
        <w:lastRenderedPageBreak/>
        <w:t>В)анализа</w:t>
      </w:r>
      <w:proofErr w:type="gramEnd"/>
      <w:r w:rsidRPr="00914116">
        <w:rPr>
          <w:rFonts w:ascii="Times New Roman" w:eastAsia="Calibri" w:hAnsi="Times New Roman" w:cs="Times New Roman"/>
          <w:sz w:val="28"/>
          <w:szCs w:val="28"/>
        </w:rPr>
        <w:t xml:space="preserve"> рабочих операций</w:t>
      </w:r>
    </w:p>
    <w:p w:rsidR="006159EE" w:rsidRDefault="006159EE" w:rsidP="00914116">
      <w:pPr>
        <w:spacing w:after="0" w:line="360" w:lineRule="auto"/>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Г)анализа</w:t>
      </w:r>
      <w:proofErr w:type="gramEnd"/>
      <w:r>
        <w:rPr>
          <w:rFonts w:ascii="Times New Roman" w:eastAsia="Calibri" w:hAnsi="Times New Roman" w:cs="Times New Roman"/>
          <w:sz w:val="28"/>
          <w:szCs w:val="28"/>
        </w:rPr>
        <w:t xml:space="preserve"> моделирующих матриц</w:t>
      </w:r>
    </w:p>
    <w:p w:rsidR="006159EE" w:rsidRPr="00914116" w:rsidRDefault="006159EE" w:rsidP="00914116">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 методов-терблигов</w:t>
      </w:r>
    </w:p>
    <w:p w:rsidR="00914116" w:rsidRPr="00914116" w:rsidRDefault="00914116" w:rsidP="00914116">
      <w:pPr>
        <w:spacing w:after="0" w:line="360" w:lineRule="auto"/>
        <w:jc w:val="both"/>
        <w:rPr>
          <w:rFonts w:ascii="Times New Roman" w:eastAsia="Times New Roman" w:hAnsi="Times New Roman" w:cs="Times New Roman"/>
          <w:b/>
          <w:sz w:val="28"/>
          <w:lang w:eastAsia="ru-RU"/>
        </w:rPr>
      </w:pPr>
      <w:r w:rsidRPr="00914116">
        <w:rPr>
          <w:rFonts w:ascii="Times New Roman" w:eastAsia="Times New Roman" w:hAnsi="Times New Roman" w:cs="Times New Roman"/>
          <w:b/>
          <w:sz w:val="28"/>
          <w:lang w:eastAsia="ru-RU"/>
        </w:rPr>
        <w:t>3.Отличительной чертой формальной организации является:</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А)отсутствие</w:t>
      </w:r>
      <w:proofErr w:type="gramEnd"/>
      <w:r w:rsidRPr="00914116">
        <w:rPr>
          <w:rFonts w:ascii="Times New Roman" w:eastAsia="Times New Roman" w:hAnsi="Times New Roman" w:cs="Times New Roman"/>
          <w:sz w:val="28"/>
          <w:lang w:eastAsia="ru-RU"/>
        </w:rPr>
        <w:t xml:space="preserve"> единства в действиях ее членов</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Б)жесткое</w:t>
      </w:r>
      <w:proofErr w:type="gramEnd"/>
      <w:r w:rsidRPr="00914116">
        <w:rPr>
          <w:rFonts w:ascii="Times New Roman" w:eastAsia="Times New Roman" w:hAnsi="Times New Roman" w:cs="Times New Roman"/>
          <w:sz w:val="28"/>
          <w:lang w:eastAsia="ru-RU"/>
        </w:rPr>
        <w:t xml:space="preserve"> давление на ее членов</w:t>
      </w:r>
    </w:p>
    <w:p w:rsid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В)сознательная</w:t>
      </w:r>
      <w:proofErr w:type="gramEnd"/>
      <w:r w:rsidRPr="00914116">
        <w:rPr>
          <w:rFonts w:ascii="Times New Roman" w:eastAsia="Times New Roman" w:hAnsi="Times New Roman" w:cs="Times New Roman"/>
          <w:sz w:val="28"/>
          <w:lang w:eastAsia="ru-RU"/>
        </w:rPr>
        <w:t xml:space="preserve"> координация действий двух или более лиц</w:t>
      </w:r>
    </w:p>
    <w:p w:rsidR="006159EE" w:rsidRDefault="006159EE"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Г)стремление</w:t>
      </w:r>
      <w:proofErr w:type="gramEnd"/>
      <w:r>
        <w:rPr>
          <w:rFonts w:ascii="Times New Roman" w:eastAsia="Times New Roman" w:hAnsi="Times New Roman" w:cs="Times New Roman"/>
          <w:sz w:val="28"/>
          <w:lang w:eastAsia="ru-RU"/>
        </w:rPr>
        <w:t xml:space="preserve"> выжить</w:t>
      </w:r>
    </w:p>
    <w:p w:rsidR="006159EE" w:rsidRPr="00914116" w:rsidRDefault="006159EE"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Д)</w:t>
      </w:r>
      <w:proofErr w:type="spellStart"/>
      <w:r w:rsidR="008A7E69">
        <w:rPr>
          <w:rFonts w:ascii="Times New Roman" w:eastAsia="Times New Roman" w:hAnsi="Times New Roman" w:cs="Times New Roman"/>
          <w:sz w:val="28"/>
          <w:lang w:eastAsia="ru-RU"/>
        </w:rPr>
        <w:t>циркулирование</w:t>
      </w:r>
      <w:proofErr w:type="spellEnd"/>
      <w:proofErr w:type="gramEnd"/>
      <w:r w:rsidR="008A7E69">
        <w:rPr>
          <w:rFonts w:ascii="Times New Roman" w:eastAsia="Times New Roman" w:hAnsi="Times New Roman" w:cs="Times New Roman"/>
          <w:sz w:val="28"/>
          <w:lang w:eastAsia="ru-RU"/>
        </w:rPr>
        <w:t xml:space="preserve"> субъектов в организации</w:t>
      </w:r>
    </w:p>
    <w:p w:rsidR="00914116" w:rsidRPr="00914116" w:rsidRDefault="00914116" w:rsidP="00914116">
      <w:pPr>
        <w:spacing w:after="0" w:line="360" w:lineRule="auto"/>
        <w:jc w:val="both"/>
        <w:rPr>
          <w:rFonts w:ascii="Times New Roman" w:eastAsia="Times New Roman" w:hAnsi="Times New Roman" w:cs="Times New Roman"/>
          <w:b/>
          <w:sz w:val="28"/>
          <w:lang w:eastAsia="ru-RU"/>
        </w:rPr>
      </w:pPr>
      <w:r w:rsidRPr="00914116">
        <w:rPr>
          <w:rFonts w:ascii="Times New Roman" w:eastAsia="Times New Roman" w:hAnsi="Times New Roman" w:cs="Times New Roman"/>
          <w:b/>
          <w:sz w:val="28"/>
          <w:lang w:eastAsia="ru-RU"/>
        </w:rPr>
        <w:t>4.Объектами управленческой технологии являются:</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А)органы</w:t>
      </w:r>
      <w:proofErr w:type="gramEnd"/>
      <w:r w:rsidRPr="00914116">
        <w:rPr>
          <w:rFonts w:ascii="Times New Roman" w:eastAsia="Times New Roman" w:hAnsi="Times New Roman" w:cs="Times New Roman"/>
          <w:sz w:val="28"/>
          <w:lang w:eastAsia="ru-RU"/>
        </w:rPr>
        <w:t xml:space="preserve"> власти, бизнес, общество;</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Б)гражданские</w:t>
      </w:r>
      <w:proofErr w:type="gramEnd"/>
      <w:r w:rsidRPr="00914116">
        <w:rPr>
          <w:rFonts w:ascii="Times New Roman" w:eastAsia="Times New Roman" w:hAnsi="Times New Roman" w:cs="Times New Roman"/>
          <w:sz w:val="28"/>
          <w:lang w:eastAsia="ru-RU"/>
        </w:rPr>
        <w:t xml:space="preserve"> институты, общество, госаппарат;</w:t>
      </w:r>
    </w:p>
    <w:p w:rsid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В)человек</w:t>
      </w:r>
      <w:proofErr w:type="gramEnd"/>
      <w:r w:rsidRPr="00914116">
        <w:rPr>
          <w:rFonts w:ascii="Times New Roman" w:eastAsia="Times New Roman" w:hAnsi="Times New Roman" w:cs="Times New Roman"/>
          <w:sz w:val="28"/>
          <w:lang w:eastAsia="ru-RU"/>
        </w:rPr>
        <w:t>, организация, общество</w:t>
      </w:r>
    </w:p>
    <w:p w:rsidR="008A7E69" w:rsidRDefault="008A7E69"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Г)человек</w:t>
      </w:r>
      <w:proofErr w:type="gramEnd"/>
      <w:r>
        <w:rPr>
          <w:rFonts w:ascii="Times New Roman" w:eastAsia="Times New Roman" w:hAnsi="Times New Roman" w:cs="Times New Roman"/>
          <w:sz w:val="28"/>
          <w:lang w:eastAsia="ru-RU"/>
        </w:rPr>
        <w:t>, общество, интеллектуальный капитал</w:t>
      </w:r>
    </w:p>
    <w:p w:rsidR="008A7E69" w:rsidRPr="00914116" w:rsidRDefault="008A7E69"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Д)человек</w:t>
      </w:r>
      <w:proofErr w:type="gramEnd"/>
      <w:r>
        <w:rPr>
          <w:rFonts w:ascii="Times New Roman" w:eastAsia="Times New Roman" w:hAnsi="Times New Roman" w:cs="Times New Roman"/>
          <w:sz w:val="28"/>
          <w:lang w:eastAsia="ru-RU"/>
        </w:rPr>
        <w:t>, общество, труд</w:t>
      </w:r>
    </w:p>
    <w:p w:rsidR="00914116" w:rsidRPr="00914116" w:rsidRDefault="00914116" w:rsidP="00914116">
      <w:pPr>
        <w:spacing w:after="0" w:line="360" w:lineRule="auto"/>
        <w:jc w:val="both"/>
        <w:rPr>
          <w:rFonts w:ascii="Times New Roman" w:eastAsia="Times New Roman" w:hAnsi="Times New Roman" w:cs="Times New Roman"/>
          <w:b/>
          <w:sz w:val="28"/>
          <w:lang w:eastAsia="ru-RU"/>
        </w:rPr>
      </w:pPr>
      <w:r w:rsidRPr="00914116">
        <w:rPr>
          <w:rFonts w:ascii="Times New Roman" w:eastAsia="Times New Roman" w:hAnsi="Times New Roman" w:cs="Times New Roman"/>
          <w:b/>
          <w:sz w:val="28"/>
          <w:lang w:eastAsia="ru-RU"/>
        </w:rPr>
        <w:t>5.Основные признаки неформальных групп в организации:</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А)наличие</w:t>
      </w:r>
      <w:proofErr w:type="gramEnd"/>
      <w:r w:rsidRPr="00914116">
        <w:rPr>
          <w:rFonts w:ascii="Times New Roman" w:eastAsia="Times New Roman" w:hAnsi="Times New Roman" w:cs="Times New Roman"/>
          <w:sz w:val="28"/>
          <w:lang w:eastAsia="ru-RU"/>
        </w:rPr>
        <w:t xml:space="preserve"> и проявление этики поведения;</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Б)существование</w:t>
      </w:r>
      <w:proofErr w:type="gramEnd"/>
      <w:r w:rsidRPr="00914116">
        <w:rPr>
          <w:rFonts w:ascii="Times New Roman" w:eastAsia="Times New Roman" w:hAnsi="Times New Roman" w:cs="Times New Roman"/>
          <w:sz w:val="28"/>
          <w:lang w:eastAsia="ru-RU"/>
        </w:rPr>
        <w:t xml:space="preserve"> неформального лидера;</w:t>
      </w:r>
    </w:p>
    <w:p w:rsid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В)дружеские</w:t>
      </w:r>
      <w:proofErr w:type="gramEnd"/>
      <w:r w:rsidRPr="00914116">
        <w:rPr>
          <w:rFonts w:ascii="Times New Roman" w:eastAsia="Times New Roman" w:hAnsi="Times New Roman" w:cs="Times New Roman"/>
          <w:sz w:val="28"/>
          <w:lang w:eastAsia="ru-RU"/>
        </w:rPr>
        <w:t xml:space="preserve"> отношения, существующие в рамках формальных организационных связей</w:t>
      </w:r>
    </w:p>
    <w:p w:rsidR="008A7E69" w:rsidRDefault="008A7E69"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Г)конфликты</w:t>
      </w:r>
      <w:proofErr w:type="gramEnd"/>
      <w:r>
        <w:rPr>
          <w:rFonts w:ascii="Times New Roman" w:eastAsia="Times New Roman" w:hAnsi="Times New Roman" w:cs="Times New Roman"/>
          <w:sz w:val="28"/>
          <w:lang w:eastAsia="ru-RU"/>
        </w:rPr>
        <w:t xml:space="preserve"> в организации</w:t>
      </w:r>
    </w:p>
    <w:p w:rsidR="008A7E69" w:rsidRPr="00914116" w:rsidRDefault="008A7E69"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Д)уровень</w:t>
      </w:r>
      <w:proofErr w:type="gramEnd"/>
      <w:r>
        <w:rPr>
          <w:rFonts w:ascii="Times New Roman" w:eastAsia="Times New Roman" w:hAnsi="Times New Roman" w:cs="Times New Roman"/>
          <w:sz w:val="28"/>
          <w:lang w:eastAsia="ru-RU"/>
        </w:rPr>
        <w:t xml:space="preserve"> стресса в организации</w:t>
      </w:r>
    </w:p>
    <w:p w:rsidR="00914116" w:rsidRPr="00914116" w:rsidRDefault="00914116" w:rsidP="00914116">
      <w:pPr>
        <w:spacing w:after="0" w:line="360" w:lineRule="auto"/>
        <w:jc w:val="both"/>
        <w:rPr>
          <w:rFonts w:ascii="Times New Roman" w:eastAsia="Times New Roman" w:hAnsi="Times New Roman" w:cs="Times New Roman"/>
          <w:b/>
          <w:sz w:val="28"/>
          <w:lang w:eastAsia="ru-RU"/>
        </w:rPr>
      </w:pPr>
      <w:r w:rsidRPr="00914116">
        <w:rPr>
          <w:rFonts w:ascii="Times New Roman" w:eastAsia="Times New Roman" w:hAnsi="Times New Roman" w:cs="Times New Roman"/>
          <w:b/>
          <w:sz w:val="28"/>
          <w:lang w:eastAsia="ru-RU"/>
        </w:rPr>
        <w:t>6.Лишние компоненты SWOT анализа:</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А)Возможности</w:t>
      </w:r>
      <w:proofErr w:type="gramEnd"/>
      <w:r w:rsidRPr="00914116">
        <w:rPr>
          <w:rFonts w:ascii="Times New Roman" w:eastAsia="Times New Roman" w:hAnsi="Times New Roman" w:cs="Times New Roman"/>
          <w:sz w:val="28"/>
          <w:lang w:eastAsia="ru-RU"/>
        </w:rPr>
        <w:t xml:space="preserve"> организации;</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Б)Общественные</w:t>
      </w:r>
      <w:proofErr w:type="gramEnd"/>
      <w:r w:rsidRPr="00914116">
        <w:rPr>
          <w:rFonts w:ascii="Times New Roman" w:eastAsia="Times New Roman" w:hAnsi="Times New Roman" w:cs="Times New Roman"/>
          <w:sz w:val="28"/>
          <w:lang w:eastAsia="ru-RU"/>
        </w:rPr>
        <w:t xml:space="preserve"> факторы;</w:t>
      </w:r>
    </w:p>
    <w:p w:rsid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В)Угрозы</w:t>
      </w:r>
      <w:proofErr w:type="gramEnd"/>
      <w:r w:rsidRPr="00914116">
        <w:rPr>
          <w:rFonts w:ascii="Times New Roman" w:eastAsia="Times New Roman" w:hAnsi="Times New Roman" w:cs="Times New Roman"/>
          <w:sz w:val="28"/>
          <w:lang w:eastAsia="ru-RU"/>
        </w:rPr>
        <w:t xml:space="preserve"> для организации</w:t>
      </w:r>
    </w:p>
    <w:p w:rsidR="008A7E69" w:rsidRDefault="008A7E69"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Г)Личностные</w:t>
      </w:r>
      <w:proofErr w:type="gramEnd"/>
      <w:r>
        <w:rPr>
          <w:rFonts w:ascii="Times New Roman" w:eastAsia="Times New Roman" w:hAnsi="Times New Roman" w:cs="Times New Roman"/>
          <w:sz w:val="28"/>
          <w:lang w:eastAsia="ru-RU"/>
        </w:rPr>
        <w:t xml:space="preserve"> факторы</w:t>
      </w:r>
    </w:p>
    <w:p w:rsidR="003B5507" w:rsidRPr="00914116" w:rsidRDefault="003B5507"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Д)этический</w:t>
      </w:r>
      <w:proofErr w:type="gramEnd"/>
      <w:r>
        <w:rPr>
          <w:rFonts w:ascii="Times New Roman" w:eastAsia="Times New Roman" w:hAnsi="Times New Roman" w:cs="Times New Roman"/>
          <w:sz w:val="28"/>
          <w:lang w:eastAsia="ru-RU"/>
        </w:rPr>
        <w:t xml:space="preserve"> кодекс организации</w:t>
      </w:r>
    </w:p>
    <w:p w:rsidR="00914116" w:rsidRPr="00914116" w:rsidRDefault="00914116" w:rsidP="00914116">
      <w:pPr>
        <w:spacing w:after="0" w:line="360" w:lineRule="auto"/>
        <w:jc w:val="both"/>
        <w:rPr>
          <w:rFonts w:ascii="Times New Roman" w:eastAsia="Times New Roman" w:hAnsi="Times New Roman" w:cs="Times New Roman"/>
          <w:b/>
          <w:sz w:val="28"/>
          <w:lang w:eastAsia="ru-RU"/>
        </w:rPr>
      </w:pPr>
      <w:r w:rsidRPr="00914116">
        <w:rPr>
          <w:rFonts w:ascii="Times New Roman" w:eastAsia="Times New Roman" w:hAnsi="Times New Roman" w:cs="Times New Roman"/>
          <w:b/>
          <w:sz w:val="28"/>
          <w:lang w:eastAsia="ru-RU"/>
        </w:rPr>
        <w:t>7.Определяющим признаком для любого бизнесмена является то, что он:</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А)является</w:t>
      </w:r>
      <w:proofErr w:type="gramEnd"/>
      <w:r w:rsidRPr="00914116">
        <w:rPr>
          <w:rFonts w:ascii="Times New Roman" w:eastAsia="Times New Roman" w:hAnsi="Times New Roman" w:cs="Times New Roman"/>
          <w:sz w:val="28"/>
          <w:lang w:eastAsia="ru-RU"/>
        </w:rPr>
        <w:t xml:space="preserve"> собственником ценных бумаг;</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lastRenderedPageBreak/>
        <w:t>Б)работает</w:t>
      </w:r>
      <w:proofErr w:type="gramEnd"/>
      <w:r w:rsidRPr="00914116">
        <w:rPr>
          <w:rFonts w:ascii="Times New Roman" w:eastAsia="Times New Roman" w:hAnsi="Times New Roman" w:cs="Times New Roman"/>
          <w:sz w:val="28"/>
          <w:lang w:eastAsia="ru-RU"/>
        </w:rPr>
        <w:t xml:space="preserve"> ради получения прибыли;</w:t>
      </w:r>
    </w:p>
    <w:p w:rsid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В)живет</w:t>
      </w:r>
      <w:proofErr w:type="gramEnd"/>
      <w:r w:rsidRPr="00914116">
        <w:rPr>
          <w:rFonts w:ascii="Times New Roman" w:eastAsia="Times New Roman" w:hAnsi="Times New Roman" w:cs="Times New Roman"/>
          <w:sz w:val="28"/>
          <w:lang w:eastAsia="ru-RU"/>
        </w:rPr>
        <w:t xml:space="preserve"> мыслями о своем бизнесе</w:t>
      </w:r>
    </w:p>
    <w:p w:rsidR="003B5507" w:rsidRDefault="003B5507"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Г)использует</w:t>
      </w:r>
      <w:proofErr w:type="gramEnd"/>
      <w:r>
        <w:rPr>
          <w:rFonts w:ascii="Times New Roman" w:eastAsia="Times New Roman" w:hAnsi="Times New Roman" w:cs="Times New Roman"/>
          <w:sz w:val="28"/>
          <w:lang w:eastAsia="ru-RU"/>
        </w:rPr>
        <w:t xml:space="preserve"> технологии «белого» лоббизма</w:t>
      </w:r>
    </w:p>
    <w:p w:rsidR="003B5507" w:rsidRPr="00914116" w:rsidRDefault="003B5507"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Д)использует</w:t>
      </w:r>
      <w:proofErr w:type="gramEnd"/>
      <w:r>
        <w:rPr>
          <w:rFonts w:ascii="Times New Roman" w:eastAsia="Times New Roman" w:hAnsi="Times New Roman" w:cs="Times New Roman"/>
          <w:sz w:val="28"/>
          <w:lang w:eastAsia="ru-RU"/>
        </w:rPr>
        <w:t xml:space="preserve"> технологии «черного» лоббизма </w:t>
      </w:r>
    </w:p>
    <w:p w:rsidR="00914116" w:rsidRPr="00914116" w:rsidRDefault="00914116" w:rsidP="00914116">
      <w:pPr>
        <w:spacing w:after="0" w:line="360" w:lineRule="auto"/>
        <w:jc w:val="both"/>
        <w:rPr>
          <w:rFonts w:ascii="Times New Roman" w:eastAsia="Times New Roman" w:hAnsi="Times New Roman" w:cs="Times New Roman"/>
          <w:b/>
          <w:sz w:val="28"/>
          <w:lang w:eastAsia="ru-RU"/>
        </w:rPr>
      </w:pPr>
      <w:r w:rsidRPr="00914116">
        <w:rPr>
          <w:rFonts w:ascii="Times New Roman" w:eastAsia="Times New Roman" w:hAnsi="Times New Roman" w:cs="Times New Roman"/>
          <w:b/>
          <w:sz w:val="28"/>
          <w:lang w:eastAsia="ru-RU"/>
        </w:rPr>
        <w:t>8.Целевыми ориентирами государственных управленческих решений в условиях кризиса являются:</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А)социальные</w:t>
      </w:r>
      <w:proofErr w:type="gramEnd"/>
      <w:r w:rsidRPr="00914116">
        <w:rPr>
          <w:rFonts w:ascii="Times New Roman" w:eastAsia="Times New Roman" w:hAnsi="Times New Roman" w:cs="Times New Roman"/>
          <w:sz w:val="28"/>
          <w:lang w:eastAsia="ru-RU"/>
        </w:rPr>
        <w:t xml:space="preserve"> инвестиции, строительство объектов инфраструктуры в регионах и муниципальных образованиях;</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Б)недопущения</w:t>
      </w:r>
      <w:proofErr w:type="gramEnd"/>
      <w:r w:rsidRPr="00914116">
        <w:rPr>
          <w:rFonts w:ascii="Times New Roman" w:eastAsia="Times New Roman" w:hAnsi="Times New Roman" w:cs="Times New Roman"/>
          <w:sz w:val="28"/>
          <w:lang w:eastAsia="ru-RU"/>
        </w:rPr>
        <w:t xml:space="preserve"> массовых сокращения персонала, поддержка приоритетных отраслей промышленности;</w:t>
      </w:r>
    </w:p>
    <w:p w:rsid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В)поддержка</w:t>
      </w:r>
      <w:proofErr w:type="gramEnd"/>
      <w:r w:rsidRPr="00914116">
        <w:rPr>
          <w:rFonts w:ascii="Times New Roman" w:eastAsia="Times New Roman" w:hAnsi="Times New Roman" w:cs="Times New Roman"/>
          <w:sz w:val="28"/>
          <w:lang w:eastAsia="ru-RU"/>
        </w:rPr>
        <w:t xml:space="preserve"> государственных банков</w:t>
      </w:r>
    </w:p>
    <w:p w:rsidR="005B5F7B" w:rsidRDefault="005B5F7B"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Г)поддержка</w:t>
      </w:r>
      <w:proofErr w:type="gramEnd"/>
      <w:r>
        <w:rPr>
          <w:rFonts w:ascii="Times New Roman" w:eastAsia="Times New Roman" w:hAnsi="Times New Roman" w:cs="Times New Roman"/>
          <w:sz w:val="28"/>
          <w:lang w:eastAsia="ru-RU"/>
        </w:rPr>
        <w:t xml:space="preserve"> муниципальных банков</w:t>
      </w:r>
    </w:p>
    <w:p w:rsidR="005B5F7B" w:rsidRDefault="005B5F7B"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Д)поддержка</w:t>
      </w:r>
      <w:proofErr w:type="gramEnd"/>
      <w:r>
        <w:rPr>
          <w:rFonts w:ascii="Times New Roman" w:eastAsia="Times New Roman" w:hAnsi="Times New Roman" w:cs="Times New Roman"/>
          <w:sz w:val="28"/>
          <w:lang w:eastAsia="ru-RU"/>
        </w:rPr>
        <w:t xml:space="preserve"> коммерческих инновационных проектов</w:t>
      </w:r>
    </w:p>
    <w:p w:rsidR="005B5F7B" w:rsidRPr="00914116" w:rsidRDefault="005B5F7B" w:rsidP="00914116">
      <w:pPr>
        <w:spacing w:after="0" w:line="360" w:lineRule="auto"/>
        <w:jc w:val="both"/>
        <w:rPr>
          <w:rFonts w:ascii="Times New Roman" w:eastAsia="Times New Roman" w:hAnsi="Times New Roman" w:cs="Times New Roman"/>
          <w:sz w:val="28"/>
          <w:lang w:eastAsia="ru-RU"/>
        </w:rPr>
      </w:pPr>
    </w:p>
    <w:p w:rsidR="00914116" w:rsidRPr="00914116" w:rsidRDefault="00914116" w:rsidP="00914116">
      <w:pPr>
        <w:spacing w:after="0" w:line="360" w:lineRule="auto"/>
        <w:jc w:val="both"/>
        <w:rPr>
          <w:rFonts w:ascii="Times New Roman" w:eastAsia="Times New Roman" w:hAnsi="Times New Roman" w:cs="Times New Roman"/>
          <w:b/>
          <w:sz w:val="28"/>
          <w:lang w:eastAsia="ru-RU"/>
        </w:rPr>
      </w:pPr>
      <w:r w:rsidRPr="00914116">
        <w:rPr>
          <w:rFonts w:ascii="Times New Roman" w:eastAsia="Times New Roman" w:hAnsi="Times New Roman" w:cs="Times New Roman"/>
          <w:b/>
          <w:sz w:val="28"/>
          <w:lang w:eastAsia="ru-RU"/>
        </w:rPr>
        <w:t>9.Качество продукции – это</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А)совокупность</w:t>
      </w:r>
      <w:proofErr w:type="gramEnd"/>
      <w:r w:rsidRPr="00914116">
        <w:rPr>
          <w:rFonts w:ascii="Times New Roman" w:eastAsia="Times New Roman" w:hAnsi="Times New Roman" w:cs="Times New Roman"/>
          <w:sz w:val="28"/>
          <w:lang w:eastAsia="ru-RU"/>
        </w:rPr>
        <w:t xml:space="preserve"> стандартов соответствия продукции, обусловливающих пригодность ее потребления;</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Б)совокупность</w:t>
      </w:r>
      <w:proofErr w:type="gramEnd"/>
      <w:r w:rsidRPr="00914116">
        <w:rPr>
          <w:rFonts w:ascii="Times New Roman" w:eastAsia="Times New Roman" w:hAnsi="Times New Roman" w:cs="Times New Roman"/>
          <w:sz w:val="28"/>
          <w:lang w:eastAsia="ru-RU"/>
        </w:rPr>
        <w:t xml:space="preserve"> свойств продукции, обусловливающих её пригодность удовлетворять определённые потребности в соответствии с её назначением;</w:t>
      </w:r>
    </w:p>
    <w:p w:rsid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В)характеристика</w:t>
      </w:r>
      <w:proofErr w:type="gramEnd"/>
      <w:r w:rsidRPr="00914116">
        <w:rPr>
          <w:rFonts w:ascii="Times New Roman" w:eastAsia="Times New Roman" w:hAnsi="Times New Roman" w:cs="Times New Roman"/>
          <w:sz w:val="28"/>
          <w:lang w:eastAsia="ru-RU"/>
        </w:rPr>
        <w:t xml:space="preserve"> товара промышленного назначения</w:t>
      </w:r>
    </w:p>
    <w:p w:rsidR="002D611E" w:rsidRPr="00914116" w:rsidRDefault="002D611E"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Г)характеристика</w:t>
      </w:r>
      <w:proofErr w:type="gramEnd"/>
      <w:r>
        <w:rPr>
          <w:rFonts w:ascii="Times New Roman" w:eastAsia="Times New Roman" w:hAnsi="Times New Roman" w:cs="Times New Roman"/>
          <w:sz w:val="28"/>
          <w:lang w:eastAsia="ru-RU"/>
        </w:rPr>
        <w:t xml:space="preserve"> товара нецелевого назначения</w:t>
      </w:r>
    </w:p>
    <w:p w:rsidR="00914116" w:rsidRPr="00914116" w:rsidRDefault="00914116" w:rsidP="00914116">
      <w:pPr>
        <w:spacing w:after="0" w:line="360" w:lineRule="auto"/>
        <w:jc w:val="both"/>
        <w:rPr>
          <w:rFonts w:ascii="Times New Roman" w:eastAsia="Times New Roman" w:hAnsi="Times New Roman" w:cs="Times New Roman"/>
          <w:b/>
          <w:sz w:val="28"/>
          <w:lang w:eastAsia="ru-RU"/>
        </w:rPr>
      </w:pPr>
      <w:r w:rsidRPr="00914116">
        <w:rPr>
          <w:rFonts w:ascii="Times New Roman" w:eastAsia="Times New Roman" w:hAnsi="Times New Roman" w:cs="Times New Roman"/>
          <w:b/>
          <w:sz w:val="28"/>
          <w:lang w:eastAsia="ru-RU"/>
        </w:rPr>
        <w:t>10.Задачей управленческого контроля выступает:</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А)количественная</w:t>
      </w:r>
      <w:proofErr w:type="gramEnd"/>
      <w:r w:rsidRPr="00914116">
        <w:rPr>
          <w:rFonts w:ascii="Times New Roman" w:eastAsia="Times New Roman" w:hAnsi="Times New Roman" w:cs="Times New Roman"/>
          <w:sz w:val="28"/>
          <w:lang w:eastAsia="ru-RU"/>
        </w:rPr>
        <w:t xml:space="preserve"> и качественная оценка и учет результатов работы организации;</w:t>
      </w:r>
    </w:p>
    <w:p w:rsidR="00914116" w:rsidRP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Б)количественная</w:t>
      </w:r>
      <w:proofErr w:type="gramEnd"/>
      <w:r w:rsidRPr="00914116">
        <w:rPr>
          <w:rFonts w:ascii="Times New Roman" w:eastAsia="Times New Roman" w:hAnsi="Times New Roman" w:cs="Times New Roman"/>
          <w:sz w:val="28"/>
          <w:lang w:eastAsia="ru-RU"/>
        </w:rPr>
        <w:t xml:space="preserve"> оценка результатов работы организации;</w:t>
      </w:r>
    </w:p>
    <w:p w:rsidR="00914116" w:rsidRDefault="00914116" w:rsidP="00914116">
      <w:pPr>
        <w:spacing w:after="0" w:line="360" w:lineRule="auto"/>
        <w:jc w:val="both"/>
        <w:rPr>
          <w:rFonts w:ascii="Times New Roman" w:eastAsia="Times New Roman" w:hAnsi="Times New Roman" w:cs="Times New Roman"/>
          <w:sz w:val="28"/>
          <w:lang w:eastAsia="ru-RU"/>
        </w:rPr>
      </w:pPr>
      <w:proofErr w:type="gramStart"/>
      <w:r w:rsidRPr="00914116">
        <w:rPr>
          <w:rFonts w:ascii="Times New Roman" w:eastAsia="Times New Roman" w:hAnsi="Times New Roman" w:cs="Times New Roman"/>
          <w:sz w:val="28"/>
          <w:lang w:eastAsia="ru-RU"/>
        </w:rPr>
        <w:t>В)учет</w:t>
      </w:r>
      <w:proofErr w:type="gramEnd"/>
      <w:r w:rsidRPr="00914116">
        <w:rPr>
          <w:rFonts w:ascii="Times New Roman" w:eastAsia="Times New Roman" w:hAnsi="Times New Roman" w:cs="Times New Roman"/>
          <w:sz w:val="28"/>
          <w:lang w:eastAsia="ru-RU"/>
        </w:rPr>
        <w:t xml:space="preserve"> и анализ текущей деятельности компании</w:t>
      </w:r>
    </w:p>
    <w:p w:rsidR="002D611E" w:rsidRDefault="002D611E"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Г)учет</w:t>
      </w:r>
      <w:proofErr w:type="gramEnd"/>
      <w:r>
        <w:rPr>
          <w:rFonts w:ascii="Times New Roman" w:eastAsia="Times New Roman" w:hAnsi="Times New Roman" w:cs="Times New Roman"/>
          <w:sz w:val="28"/>
          <w:lang w:eastAsia="ru-RU"/>
        </w:rPr>
        <w:t xml:space="preserve"> деятельности компании в перспективе</w:t>
      </w:r>
    </w:p>
    <w:p w:rsidR="002D611E" w:rsidRPr="00914116" w:rsidRDefault="002D611E" w:rsidP="00914116">
      <w:pPr>
        <w:spacing w:after="0" w:line="360" w:lineRule="auto"/>
        <w:jc w:val="both"/>
        <w:rPr>
          <w:rFonts w:ascii="Times New Roman" w:eastAsia="Times New Roman" w:hAnsi="Times New Roman" w:cs="Times New Roman"/>
          <w:sz w:val="28"/>
          <w:lang w:eastAsia="ru-RU"/>
        </w:rPr>
      </w:pPr>
      <w:proofErr w:type="gramStart"/>
      <w:r>
        <w:rPr>
          <w:rFonts w:ascii="Times New Roman" w:eastAsia="Times New Roman" w:hAnsi="Times New Roman" w:cs="Times New Roman"/>
          <w:sz w:val="28"/>
          <w:lang w:eastAsia="ru-RU"/>
        </w:rPr>
        <w:t>Д)учет</w:t>
      </w:r>
      <w:proofErr w:type="gramEnd"/>
      <w:r>
        <w:rPr>
          <w:rFonts w:ascii="Times New Roman" w:eastAsia="Times New Roman" w:hAnsi="Times New Roman" w:cs="Times New Roman"/>
          <w:sz w:val="28"/>
          <w:lang w:eastAsia="ru-RU"/>
        </w:rPr>
        <w:t xml:space="preserve"> деятельности компании в ретроспективе</w:t>
      </w:r>
    </w:p>
    <w:p w:rsidR="002833BE" w:rsidRPr="009A0910" w:rsidRDefault="002833BE" w:rsidP="00CD1F6E">
      <w:pPr>
        <w:widowControl w:val="0"/>
        <w:tabs>
          <w:tab w:val="left" w:pos="571"/>
        </w:tabs>
        <w:spacing w:after="0" w:line="480" w:lineRule="exact"/>
        <w:ind w:right="-1" w:firstLine="264"/>
        <w:jc w:val="center"/>
        <w:outlineLvl w:val="4"/>
        <w:rPr>
          <w:rFonts w:ascii="Times New Roman" w:eastAsia="Times New Roman" w:hAnsi="Times New Roman" w:cs="Times New Roman"/>
          <w:b/>
          <w:bCs/>
          <w:sz w:val="28"/>
          <w:szCs w:val="28"/>
          <w:lang w:eastAsia="ru-RU"/>
        </w:rPr>
      </w:pPr>
      <w:r w:rsidRPr="009A0910">
        <w:rPr>
          <w:rFonts w:ascii="Times New Roman" w:eastAsia="Times New Roman" w:hAnsi="Times New Roman" w:cs="Times New Roman"/>
          <w:b/>
          <w:bCs/>
          <w:sz w:val="28"/>
          <w:szCs w:val="28"/>
          <w:lang w:eastAsia="ru-RU"/>
        </w:rPr>
        <w:t>Примерный перечень контрольных вопросов к экзамену</w:t>
      </w:r>
      <w:r w:rsidR="00A173B6">
        <w:rPr>
          <w:rFonts w:ascii="Times New Roman" w:eastAsia="Times New Roman" w:hAnsi="Times New Roman" w:cs="Times New Roman"/>
          <w:b/>
          <w:bCs/>
          <w:sz w:val="28"/>
          <w:szCs w:val="28"/>
          <w:lang w:eastAsia="ru-RU"/>
        </w:rPr>
        <w:t xml:space="preserve"> (1/2 семе</w:t>
      </w:r>
      <w:r w:rsidR="00AE0456">
        <w:rPr>
          <w:rFonts w:ascii="Times New Roman" w:eastAsia="Times New Roman" w:hAnsi="Times New Roman" w:cs="Times New Roman"/>
          <w:b/>
          <w:bCs/>
          <w:sz w:val="28"/>
          <w:szCs w:val="28"/>
          <w:lang w:eastAsia="ru-RU"/>
        </w:rPr>
        <w:t>стр</w:t>
      </w:r>
      <w:r w:rsidR="00A173B6">
        <w:rPr>
          <w:rFonts w:ascii="Times New Roman" w:eastAsia="Times New Roman" w:hAnsi="Times New Roman" w:cs="Times New Roman"/>
          <w:b/>
          <w:bCs/>
          <w:sz w:val="28"/>
          <w:szCs w:val="28"/>
          <w:lang w:eastAsia="ru-RU"/>
        </w:rPr>
        <w:t>)</w:t>
      </w:r>
      <w:r w:rsidRPr="009A0910">
        <w:rPr>
          <w:rFonts w:ascii="Times New Roman" w:eastAsia="Times New Roman" w:hAnsi="Times New Roman" w:cs="Times New Roman"/>
          <w:b/>
          <w:bCs/>
          <w:sz w:val="28"/>
          <w:szCs w:val="28"/>
          <w:lang w:eastAsia="ru-RU"/>
        </w:rPr>
        <w:t>:</w:t>
      </w:r>
    </w:p>
    <w:p w:rsidR="002833BE" w:rsidRPr="009A0910" w:rsidRDefault="002833BE" w:rsidP="007B4C57">
      <w:pPr>
        <w:widowControl w:val="0"/>
        <w:tabs>
          <w:tab w:val="left" w:pos="571"/>
        </w:tabs>
        <w:spacing w:after="0" w:line="360" w:lineRule="auto"/>
        <w:ind w:right="620" w:firstLine="264"/>
        <w:jc w:val="both"/>
        <w:outlineLvl w:val="4"/>
        <w:rPr>
          <w:rFonts w:ascii="Times New Roman" w:eastAsia="Times New Roman" w:hAnsi="Times New Roman" w:cs="Times New Roman"/>
          <w:bCs/>
          <w:sz w:val="28"/>
          <w:szCs w:val="28"/>
          <w:lang w:eastAsia="ru-RU"/>
        </w:rPr>
      </w:pP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lastRenderedPageBreak/>
        <w:t>Предмет, сущность и содержание теории управления.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Объективные основы возникновения потребности в управлении.</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Сущность понятия управления. Двойственный характер управления в социальных системах.</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Субъект и объект управления, главный и непосредственный субъект управления.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Управленческие отношения как особый вид общественных отношений.</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Соотношение объективного и субъективного в управленческих отношениях.</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Основные виды управленческих отношений в современном обществе.</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Управление как наука, форма общественной практики людей, информационный процесс и учебная дисциплина.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Объект и предмет теории управления, ее связь с другими науками.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Роль учебной дисциплины «Теория управления» в подготовке руководителей в области государственного и муниципального управления.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Сущность и виды целей управления. Требования к целям управления.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Методы целеполагания. Стратегическое целеполагание.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Комплексные целевые программы и проекты как организационная форма целеполагания.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Функции теории управления. Функция целеполагания в управлении.</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Функция ценностного воздействия в управлении.</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Функция нормативного регулирования и моделирования.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Функция информационного обеспечения.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Особенности реализации функций теории управления в отечественной практике.</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Система методологии теории управления. Сущность и содержание принципов управления.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Современная трактовка категории «принцип управления».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Системный характер общества как объективная основа существования принципов управления.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lastRenderedPageBreak/>
        <w:t>Структура современной системы принципов управления. Содержание общих и функциональных принципов управления.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Сущность экономических методов управления.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Современные направления совершенствования экономических методов управления.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Роль, организационно-административных методов в управлении.  Методы организационного воздействия.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Методы распорядительного воздействия. Методы дисциплинарного воздействия.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Классификация социально-психологических методов управления.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Методы социального нормирования. Методы социального регулирования.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Методы морального стимулирования. Психологические методы управления.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Необходимость изучения отечественной и зарубежной теории и практики управления.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Важнейшие этапы развития управленческой мысли. Школа научного управления (взгляды ее представителей: </w:t>
      </w:r>
      <w:proofErr w:type="spellStart"/>
      <w:r w:rsidRPr="009A0910">
        <w:rPr>
          <w:rFonts w:ascii="Times New Roman" w:hAnsi="Times New Roman"/>
          <w:sz w:val="28"/>
          <w:szCs w:val="28"/>
        </w:rPr>
        <w:t>Ф.Тейлора</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Г.Гантта</w:t>
      </w:r>
      <w:proofErr w:type="spellEnd"/>
      <w:r w:rsidRPr="009A0910">
        <w:rPr>
          <w:rFonts w:ascii="Times New Roman" w:hAnsi="Times New Roman"/>
          <w:sz w:val="28"/>
          <w:szCs w:val="28"/>
        </w:rPr>
        <w:t xml:space="preserve">, Б. </w:t>
      </w:r>
      <w:proofErr w:type="spellStart"/>
      <w:r w:rsidRPr="009A0910">
        <w:rPr>
          <w:rFonts w:ascii="Times New Roman" w:hAnsi="Times New Roman"/>
          <w:sz w:val="28"/>
          <w:szCs w:val="28"/>
        </w:rPr>
        <w:t>Гилбрет</w:t>
      </w:r>
      <w:proofErr w:type="spellEnd"/>
      <w:r w:rsidRPr="009A0910">
        <w:rPr>
          <w:rFonts w:ascii="Times New Roman" w:hAnsi="Times New Roman"/>
          <w:sz w:val="28"/>
          <w:szCs w:val="28"/>
        </w:rPr>
        <w:t xml:space="preserve"> и Л. </w:t>
      </w:r>
      <w:proofErr w:type="spellStart"/>
      <w:r w:rsidRPr="009A0910">
        <w:rPr>
          <w:rFonts w:ascii="Times New Roman" w:hAnsi="Times New Roman"/>
          <w:sz w:val="28"/>
          <w:szCs w:val="28"/>
        </w:rPr>
        <w:t>Гилбрет</w:t>
      </w:r>
      <w:proofErr w:type="spellEnd"/>
      <w:r w:rsidRPr="009A0910">
        <w:rPr>
          <w:rFonts w:ascii="Times New Roman" w:hAnsi="Times New Roman"/>
          <w:sz w:val="28"/>
          <w:szCs w:val="28"/>
        </w:rPr>
        <w:t xml:space="preserve">).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Административная (классическая) школа управления: содержание концепций </w:t>
      </w:r>
      <w:proofErr w:type="spellStart"/>
      <w:r w:rsidRPr="009A0910">
        <w:rPr>
          <w:rFonts w:ascii="Times New Roman" w:hAnsi="Times New Roman"/>
          <w:sz w:val="28"/>
          <w:szCs w:val="28"/>
        </w:rPr>
        <w:t>А.Файоля</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Г.Эмерсона</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Л.Урвика</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М.Вебера</w:t>
      </w:r>
      <w:proofErr w:type="spellEnd"/>
      <w:r w:rsidRPr="009A0910">
        <w:rPr>
          <w:rFonts w:ascii="Times New Roman" w:hAnsi="Times New Roman"/>
          <w:sz w:val="28"/>
          <w:szCs w:val="28"/>
        </w:rPr>
        <w:t xml:space="preserve"> и </w:t>
      </w:r>
      <w:proofErr w:type="spellStart"/>
      <w:r w:rsidRPr="009A0910">
        <w:rPr>
          <w:rFonts w:ascii="Times New Roman" w:hAnsi="Times New Roman"/>
          <w:sz w:val="28"/>
          <w:szCs w:val="28"/>
        </w:rPr>
        <w:t>Г.Форда</w:t>
      </w:r>
      <w:proofErr w:type="spellEnd"/>
      <w:r w:rsidRPr="009A0910">
        <w:rPr>
          <w:rFonts w:ascii="Times New Roman" w:hAnsi="Times New Roman"/>
          <w:sz w:val="28"/>
          <w:szCs w:val="28"/>
        </w:rPr>
        <w:t xml:space="preserve">.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Доктрина «человеческих отношений»: содержание концепций </w:t>
      </w:r>
      <w:proofErr w:type="spellStart"/>
      <w:r w:rsidRPr="009A0910">
        <w:rPr>
          <w:rFonts w:ascii="Times New Roman" w:hAnsi="Times New Roman"/>
          <w:sz w:val="28"/>
          <w:szCs w:val="28"/>
        </w:rPr>
        <w:t>Э.Мэйо</w:t>
      </w:r>
      <w:proofErr w:type="spellEnd"/>
      <w:r w:rsidRPr="009A0910">
        <w:rPr>
          <w:rFonts w:ascii="Times New Roman" w:hAnsi="Times New Roman"/>
          <w:sz w:val="28"/>
          <w:szCs w:val="28"/>
        </w:rPr>
        <w:t xml:space="preserve"> и </w:t>
      </w:r>
      <w:proofErr w:type="spellStart"/>
      <w:r w:rsidRPr="009A0910">
        <w:rPr>
          <w:rFonts w:ascii="Times New Roman" w:hAnsi="Times New Roman"/>
          <w:sz w:val="28"/>
          <w:szCs w:val="28"/>
        </w:rPr>
        <w:t>М.Фоллет</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Ф.Герцберга</w:t>
      </w:r>
      <w:proofErr w:type="spellEnd"/>
      <w:r w:rsidRPr="009A0910">
        <w:rPr>
          <w:rFonts w:ascii="Times New Roman" w:hAnsi="Times New Roman"/>
          <w:sz w:val="28"/>
          <w:szCs w:val="28"/>
        </w:rPr>
        <w:t xml:space="preserve">, Д Макгрегора.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Исследования в области организационных структур (</w:t>
      </w:r>
      <w:proofErr w:type="spellStart"/>
      <w:r w:rsidRPr="009A0910">
        <w:rPr>
          <w:rFonts w:ascii="Times New Roman" w:hAnsi="Times New Roman"/>
          <w:sz w:val="28"/>
          <w:szCs w:val="28"/>
        </w:rPr>
        <w:t>Ф.Ротлисбергер</w:t>
      </w:r>
      <w:proofErr w:type="spellEnd"/>
      <w:r w:rsidRPr="009A0910">
        <w:rPr>
          <w:rFonts w:ascii="Times New Roman" w:hAnsi="Times New Roman"/>
          <w:sz w:val="28"/>
          <w:szCs w:val="28"/>
        </w:rPr>
        <w:t xml:space="preserve"> и др.).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Эмпирическая школа управления (</w:t>
      </w:r>
      <w:proofErr w:type="spellStart"/>
      <w:r w:rsidRPr="009A0910">
        <w:rPr>
          <w:rFonts w:ascii="Times New Roman" w:hAnsi="Times New Roman"/>
          <w:sz w:val="28"/>
          <w:szCs w:val="28"/>
        </w:rPr>
        <w:t>П.Друкер</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Л.Ньюмен</w:t>
      </w:r>
      <w:proofErr w:type="spellEnd"/>
      <w:r w:rsidRPr="009A0910">
        <w:rPr>
          <w:rFonts w:ascii="Times New Roman" w:hAnsi="Times New Roman"/>
          <w:sz w:val="28"/>
          <w:szCs w:val="28"/>
        </w:rPr>
        <w:t xml:space="preserve"> и др.).</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 </w:t>
      </w:r>
      <w:proofErr w:type="gramStart"/>
      <w:r w:rsidRPr="009A0910">
        <w:rPr>
          <w:rFonts w:ascii="Times New Roman" w:hAnsi="Times New Roman"/>
          <w:sz w:val="28"/>
          <w:szCs w:val="28"/>
        </w:rPr>
        <w:t>Концепция  «</w:t>
      </w:r>
      <w:proofErr w:type="gramEnd"/>
      <w:r w:rsidRPr="009A0910">
        <w:rPr>
          <w:rFonts w:ascii="Times New Roman" w:hAnsi="Times New Roman"/>
          <w:sz w:val="28"/>
          <w:szCs w:val="28"/>
        </w:rPr>
        <w:t>профессионализации менеджмента» (</w:t>
      </w:r>
      <w:proofErr w:type="spellStart"/>
      <w:r w:rsidRPr="009A0910">
        <w:rPr>
          <w:rFonts w:ascii="Times New Roman" w:hAnsi="Times New Roman"/>
          <w:sz w:val="28"/>
          <w:szCs w:val="28"/>
        </w:rPr>
        <w:t>А.Берле</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Д.Минс</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Р.Миллс</w:t>
      </w:r>
      <w:proofErr w:type="spellEnd"/>
      <w:r w:rsidRPr="009A0910">
        <w:rPr>
          <w:rFonts w:ascii="Times New Roman" w:hAnsi="Times New Roman"/>
          <w:sz w:val="28"/>
          <w:szCs w:val="28"/>
        </w:rPr>
        <w:t xml:space="preserve">).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proofErr w:type="gramStart"/>
      <w:r w:rsidRPr="009A0910">
        <w:rPr>
          <w:rFonts w:ascii="Times New Roman" w:hAnsi="Times New Roman"/>
          <w:sz w:val="28"/>
          <w:szCs w:val="28"/>
        </w:rPr>
        <w:t>Школа  «</w:t>
      </w:r>
      <w:proofErr w:type="gramEnd"/>
      <w:r w:rsidRPr="009A0910">
        <w:rPr>
          <w:rFonts w:ascii="Times New Roman" w:hAnsi="Times New Roman"/>
          <w:sz w:val="28"/>
          <w:szCs w:val="28"/>
        </w:rPr>
        <w:t>социальные системы» и принципы системного подхода (</w:t>
      </w:r>
      <w:proofErr w:type="spellStart"/>
      <w:r w:rsidRPr="009A0910">
        <w:rPr>
          <w:rFonts w:ascii="Times New Roman" w:hAnsi="Times New Roman"/>
          <w:sz w:val="28"/>
          <w:szCs w:val="28"/>
        </w:rPr>
        <w:t>Г.Саймон</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Э.Трист</w:t>
      </w:r>
      <w:proofErr w:type="spellEnd"/>
      <w:r w:rsidRPr="009A0910">
        <w:rPr>
          <w:rFonts w:ascii="Times New Roman" w:hAnsi="Times New Roman"/>
          <w:sz w:val="28"/>
          <w:szCs w:val="28"/>
        </w:rPr>
        <w:t xml:space="preserve">  и др.).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«Новая школа» (</w:t>
      </w:r>
      <w:proofErr w:type="spellStart"/>
      <w:r w:rsidRPr="009A0910">
        <w:rPr>
          <w:rFonts w:ascii="Times New Roman" w:hAnsi="Times New Roman"/>
          <w:sz w:val="28"/>
          <w:szCs w:val="28"/>
        </w:rPr>
        <w:t>Р.Аккоф</w:t>
      </w:r>
      <w:proofErr w:type="spellEnd"/>
      <w:r w:rsidRPr="009A0910">
        <w:rPr>
          <w:rFonts w:ascii="Times New Roman" w:hAnsi="Times New Roman"/>
          <w:sz w:val="28"/>
          <w:szCs w:val="28"/>
        </w:rPr>
        <w:t xml:space="preserve">, Л. </w:t>
      </w:r>
      <w:proofErr w:type="spellStart"/>
      <w:r w:rsidRPr="009A0910">
        <w:rPr>
          <w:rFonts w:ascii="Times New Roman" w:hAnsi="Times New Roman"/>
          <w:sz w:val="28"/>
          <w:szCs w:val="28"/>
        </w:rPr>
        <w:t>Берталанфи</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С.Бир</w:t>
      </w:r>
      <w:proofErr w:type="spellEnd"/>
      <w:r w:rsidRPr="009A0910">
        <w:rPr>
          <w:rFonts w:ascii="Times New Roman" w:hAnsi="Times New Roman"/>
          <w:sz w:val="28"/>
          <w:szCs w:val="28"/>
        </w:rPr>
        <w:t xml:space="preserve">, </w:t>
      </w:r>
      <w:proofErr w:type="spellStart"/>
      <w:r w:rsidRPr="009A0910">
        <w:rPr>
          <w:rFonts w:ascii="Times New Roman" w:hAnsi="Times New Roman"/>
          <w:sz w:val="28"/>
          <w:szCs w:val="28"/>
        </w:rPr>
        <w:t>Д.Форрестер</w:t>
      </w:r>
      <w:proofErr w:type="spellEnd"/>
      <w:r w:rsidRPr="009A0910">
        <w:rPr>
          <w:rFonts w:ascii="Times New Roman" w:hAnsi="Times New Roman"/>
          <w:sz w:val="28"/>
          <w:szCs w:val="28"/>
        </w:rPr>
        <w:t xml:space="preserve">).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lastRenderedPageBreak/>
        <w:t xml:space="preserve">Развитие отечественного управления (К. </w:t>
      </w:r>
      <w:proofErr w:type="spellStart"/>
      <w:r w:rsidRPr="009A0910">
        <w:rPr>
          <w:rFonts w:ascii="Times New Roman" w:hAnsi="Times New Roman"/>
          <w:sz w:val="28"/>
          <w:szCs w:val="28"/>
        </w:rPr>
        <w:t>Адамецкий</w:t>
      </w:r>
      <w:proofErr w:type="spellEnd"/>
      <w:r w:rsidRPr="009A0910">
        <w:rPr>
          <w:rFonts w:ascii="Times New Roman" w:hAnsi="Times New Roman"/>
          <w:sz w:val="28"/>
          <w:szCs w:val="28"/>
        </w:rPr>
        <w:t xml:space="preserve">, А. Богданов, О. </w:t>
      </w:r>
      <w:proofErr w:type="spellStart"/>
      <w:r w:rsidRPr="009A0910">
        <w:rPr>
          <w:rFonts w:ascii="Times New Roman" w:hAnsi="Times New Roman"/>
          <w:sz w:val="28"/>
          <w:szCs w:val="28"/>
        </w:rPr>
        <w:t>Ерманский</w:t>
      </w:r>
      <w:proofErr w:type="spellEnd"/>
      <w:r w:rsidRPr="009A0910">
        <w:rPr>
          <w:rFonts w:ascii="Times New Roman" w:hAnsi="Times New Roman"/>
          <w:sz w:val="28"/>
          <w:szCs w:val="28"/>
        </w:rPr>
        <w:t xml:space="preserve">, А. </w:t>
      </w:r>
      <w:proofErr w:type="spellStart"/>
      <w:r w:rsidRPr="009A0910">
        <w:rPr>
          <w:rFonts w:ascii="Times New Roman" w:hAnsi="Times New Roman"/>
          <w:sz w:val="28"/>
          <w:szCs w:val="28"/>
        </w:rPr>
        <w:t>Гастев</w:t>
      </w:r>
      <w:proofErr w:type="spellEnd"/>
      <w:r w:rsidRPr="009A0910">
        <w:rPr>
          <w:rFonts w:ascii="Times New Roman" w:hAnsi="Times New Roman"/>
          <w:sz w:val="28"/>
          <w:szCs w:val="28"/>
        </w:rPr>
        <w:t xml:space="preserve">, П. </w:t>
      </w:r>
      <w:proofErr w:type="spellStart"/>
      <w:r w:rsidRPr="009A0910">
        <w:rPr>
          <w:rFonts w:ascii="Times New Roman" w:hAnsi="Times New Roman"/>
          <w:sz w:val="28"/>
          <w:szCs w:val="28"/>
        </w:rPr>
        <w:t>Керженцев</w:t>
      </w:r>
      <w:proofErr w:type="spellEnd"/>
      <w:r w:rsidRPr="009A0910">
        <w:rPr>
          <w:rFonts w:ascii="Times New Roman" w:hAnsi="Times New Roman"/>
          <w:sz w:val="28"/>
          <w:szCs w:val="28"/>
        </w:rPr>
        <w:t>, Н. Витке и др.).</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 Новая управленческая парадигма.</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Характеристика внешней среды организации. Факторы прямого воздействия. Факторы косвенного воздействия.</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 Внутренняя среда организации. Методы анализа внешней и внутренней среды организации среды.</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Структура и формы организаций. Сущность организационной структуры.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Линейная организационная структура. Функциональная организационная структура.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proofErr w:type="spellStart"/>
      <w:r w:rsidRPr="009A0910">
        <w:rPr>
          <w:rFonts w:ascii="Times New Roman" w:hAnsi="Times New Roman"/>
          <w:sz w:val="28"/>
          <w:szCs w:val="28"/>
        </w:rPr>
        <w:t>Дивизиональная</w:t>
      </w:r>
      <w:proofErr w:type="spellEnd"/>
      <w:r w:rsidRPr="009A0910">
        <w:rPr>
          <w:rFonts w:ascii="Times New Roman" w:hAnsi="Times New Roman"/>
          <w:sz w:val="28"/>
          <w:szCs w:val="28"/>
        </w:rPr>
        <w:t xml:space="preserve"> организационная структура. Матричная организационная структура.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Проектная организационная структура. Звездная организационная структура.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Требования, предъявляемые к организационной структуре управления.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Основные концепции построения организационных структур, управления их достоинства и недостатки.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Типы и виды организационных структур.</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 xml:space="preserve">Методы построения организационных структур. Проектирование организационных структур. </w:t>
      </w:r>
    </w:p>
    <w:p w:rsidR="002833BE" w:rsidRPr="009A0910" w:rsidRDefault="002833BE" w:rsidP="00A3737C">
      <w:pPr>
        <w:pStyle w:val="a7"/>
        <w:numPr>
          <w:ilvl w:val="0"/>
          <w:numId w:val="28"/>
        </w:numPr>
        <w:spacing w:line="360" w:lineRule="auto"/>
        <w:ind w:left="0" w:firstLine="0"/>
        <w:jc w:val="both"/>
        <w:rPr>
          <w:rFonts w:ascii="Times New Roman" w:hAnsi="Times New Roman"/>
          <w:sz w:val="28"/>
          <w:szCs w:val="28"/>
        </w:rPr>
      </w:pPr>
      <w:r w:rsidRPr="009A0910">
        <w:rPr>
          <w:rFonts w:ascii="Times New Roman" w:hAnsi="Times New Roman"/>
          <w:sz w:val="28"/>
          <w:szCs w:val="28"/>
        </w:rPr>
        <w:t>Эффективность организационных структур управления. Современные тенденции совершенствования организационных структур управления.</w:t>
      </w:r>
    </w:p>
    <w:p w:rsidR="00AE0456" w:rsidRPr="00AE0456" w:rsidRDefault="00AE0456" w:rsidP="00CD1F6E">
      <w:pPr>
        <w:pStyle w:val="a7"/>
        <w:widowControl w:val="0"/>
        <w:tabs>
          <w:tab w:val="left" w:pos="571"/>
          <w:tab w:val="left" w:pos="7938"/>
          <w:tab w:val="left" w:pos="8080"/>
          <w:tab w:val="left" w:pos="8364"/>
        </w:tabs>
        <w:spacing w:after="0" w:line="240" w:lineRule="auto"/>
        <w:ind w:right="142"/>
        <w:jc w:val="center"/>
        <w:outlineLvl w:val="4"/>
        <w:rPr>
          <w:rFonts w:ascii="Times New Roman" w:eastAsia="Times New Roman" w:hAnsi="Times New Roman"/>
          <w:b/>
          <w:bCs/>
          <w:sz w:val="28"/>
          <w:szCs w:val="28"/>
        </w:rPr>
      </w:pPr>
      <w:r w:rsidRPr="00AE0456">
        <w:rPr>
          <w:rFonts w:ascii="Times New Roman" w:eastAsia="Times New Roman" w:hAnsi="Times New Roman"/>
          <w:b/>
          <w:bCs/>
          <w:sz w:val="28"/>
          <w:szCs w:val="28"/>
        </w:rPr>
        <w:t>Примерный перечень контрольных вопросов к экзамену (</w:t>
      </w:r>
      <w:r>
        <w:rPr>
          <w:rFonts w:ascii="Times New Roman" w:eastAsia="Times New Roman" w:hAnsi="Times New Roman"/>
          <w:b/>
          <w:bCs/>
          <w:sz w:val="28"/>
          <w:szCs w:val="28"/>
        </w:rPr>
        <w:t>2</w:t>
      </w:r>
      <w:r w:rsidRPr="00AE0456">
        <w:rPr>
          <w:rFonts w:ascii="Times New Roman" w:eastAsia="Times New Roman" w:hAnsi="Times New Roman"/>
          <w:b/>
          <w:bCs/>
          <w:sz w:val="28"/>
          <w:szCs w:val="28"/>
        </w:rPr>
        <w:t>/</w:t>
      </w:r>
      <w:r>
        <w:rPr>
          <w:rFonts w:ascii="Times New Roman" w:eastAsia="Times New Roman" w:hAnsi="Times New Roman"/>
          <w:b/>
          <w:bCs/>
          <w:sz w:val="28"/>
          <w:szCs w:val="28"/>
        </w:rPr>
        <w:t>3</w:t>
      </w:r>
      <w:r w:rsidRPr="00AE0456">
        <w:rPr>
          <w:rFonts w:ascii="Times New Roman" w:eastAsia="Times New Roman" w:hAnsi="Times New Roman"/>
          <w:b/>
          <w:bCs/>
          <w:sz w:val="28"/>
          <w:szCs w:val="28"/>
        </w:rPr>
        <w:t xml:space="preserve"> семестр):</w:t>
      </w:r>
    </w:p>
    <w:p w:rsidR="00AE0456" w:rsidRDefault="00AE0456" w:rsidP="00A3737C">
      <w:pPr>
        <w:pStyle w:val="a7"/>
        <w:numPr>
          <w:ilvl w:val="1"/>
          <w:numId w:val="28"/>
        </w:numPr>
        <w:spacing w:after="0" w:line="360" w:lineRule="auto"/>
        <w:ind w:left="0" w:firstLine="0"/>
        <w:jc w:val="both"/>
        <w:rPr>
          <w:rFonts w:ascii="Times New Roman" w:hAnsi="Times New Roman"/>
          <w:sz w:val="28"/>
          <w:szCs w:val="28"/>
        </w:rPr>
      </w:pPr>
      <w:r w:rsidRPr="009A0910">
        <w:rPr>
          <w:rFonts w:ascii="Times New Roman" w:hAnsi="Times New Roman"/>
          <w:sz w:val="28"/>
          <w:szCs w:val="28"/>
        </w:rPr>
        <w:t>Предмет, сущность и содержание теории управления.</w:t>
      </w:r>
    </w:p>
    <w:p w:rsidR="00AE0456" w:rsidRDefault="00AE0456" w:rsidP="00A3737C">
      <w:pPr>
        <w:pStyle w:val="a7"/>
        <w:numPr>
          <w:ilvl w:val="1"/>
          <w:numId w:val="28"/>
        </w:numPr>
        <w:spacing w:after="0" w:line="360" w:lineRule="auto"/>
        <w:ind w:left="0" w:firstLine="0"/>
        <w:jc w:val="both"/>
        <w:rPr>
          <w:rFonts w:ascii="Times New Roman" w:hAnsi="Times New Roman"/>
          <w:sz w:val="28"/>
          <w:szCs w:val="28"/>
        </w:rPr>
      </w:pPr>
      <w:r w:rsidRPr="00AE0456">
        <w:rPr>
          <w:rFonts w:ascii="Times New Roman" w:hAnsi="Times New Roman"/>
          <w:sz w:val="28"/>
          <w:szCs w:val="28"/>
        </w:rPr>
        <w:t>Объективные основы возникновения потребности в управлении.</w:t>
      </w:r>
    </w:p>
    <w:p w:rsidR="00AE0456" w:rsidRDefault="00AE0456" w:rsidP="00A3737C">
      <w:pPr>
        <w:pStyle w:val="a7"/>
        <w:numPr>
          <w:ilvl w:val="1"/>
          <w:numId w:val="28"/>
        </w:numPr>
        <w:spacing w:after="0" w:line="360" w:lineRule="auto"/>
        <w:ind w:left="0" w:firstLine="0"/>
        <w:jc w:val="both"/>
        <w:rPr>
          <w:rFonts w:ascii="Times New Roman" w:hAnsi="Times New Roman"/>
          <w:sz w:val="28"/>
          <w:szCs w:val="28"/>
        </w:rPr>
      </w:pPr>
      <w:r w:rsidRPr="00AE0456">
        <w:rPr>
          <w:rFonts w:ascii="Times New Roman" w:hAnsi="Times New Roman"/>
          <w:sz w:val="28"/>
          <w:szCs w:val="28"/>
        </w:rPr>
        <w:t>Сущность понятия управления. Двойственный характер управления в социальных системах.</w:t>
      </w:r>
    </w:p>
    <w:p w:rsidR="00AE0456" w:rsidRDefault="00AE0456" w:rsidP="00A3737C">
      <w:pPr>
        <w:pStyle w:val="a7"/>
        <w:numPr>
          <w:ilvl w:val="1"/>
          <w:numId w:val="28"/>
        </w:numPr>
        <w:spacing w:after="0" w:line="360" w:lineRule="auto"/>
        <w:ind w:left="0" w:firstLine="0"/>
        <w:jc w:val="both"/>
        <w:rPr>
          <w:rFonts w:ascii="Times New Roman" w:hAnsi="Times New Roman"/>
          <w:sz w:val="28"/>
          <w:szCs w:val="28"/>
        </w:rPr>
      </w:pPr>
      <w:r w:rsidRPr="00AE0456">
        <w:rPr>
          <w:rFonts w:ascii="Times New Roman" w:hAnsi="Times New Roman"/>
          <w:sz w:val="28"/>
          <w:szCs w:val="28"/>
        </w:rPr>
        <w:t>Субъект и объект управления, главный и непосредственный субъект управления.</w:t>
      </w:r>
    </w:p>
    <w:p w:rsidR="00AE0456" w:rsidRDefault="00AE0456" w:rsidP="00A3737C">
      <w:pPr>
        <w:pStyle w:val="a7"/>
        <w:numPr>
          <w:ilvl w:val="1"/>
          <w:numId w:val="28"/>
        </w:numPr>
        <w:spacing w:after="0" w:line="360" w:lineRule="auto"/>
        <w:ind w:left="0" w:firstLine="0"/>
        <w:jc w:val="both"/>
        <w:rPr>
          <w:rFonts w:ascii="Times New Roman" w:hAnsi="Times New Roman"/>
          <w:sz w:val="28"/>
          <w:szCs w:val="28"/>
        </w:rPr>
      </w:pPr>
      <w:r w:rsidRPr="00AE0456">
        <w:rPr>
          <w:rFonts w:ascii="Times New Roman" w:hAnsi="Times New Roman"/>
          <w:sz w:val="28"/>
          <w:szCs w:val="28"/>
        </w:rPr>
        <w:t>Управленческие отношения как особый вид общественных отношений.</w:t>
      </w:r>
    </w:p>
    <w:p w:rsidR="00AE0456" w:rsidRDefault="00AE0456" w:rsidP="00A3737C">
      <w:pPr>
        <w:pStyle w:val="a7"/>
        <w:numPr>
          <w:ilvl w:val="1"/>
          <w:numId w:val="28"/>
        </w:numPr>
        <w:spacing w:after="0" w:line="360" w:lineRule="auto"/>
        <w:ind w:left="0" w:firstLine="0"/>
        <w:jc w:val="both"/>
        <w:rPr>
          <w:rFonts w:ascii="Times New Roman" w:hAnsi="Times New Roman"/>
          <w:sz w:val="28"/>
          <w:szCs w:val="28"/>
        </w:rPr>
      </w:pPr>
      <w:r w:rsidRPr="00AE0456">
        <w:rPr>
          <w:rFonts w:ascii="Times New Roman" w:hAnsi="Times New Roman"/>
          <w:sz w:val="28"/>
          <w:szCs w:val="28"/>
        </w:rPr>
        <w:lastRenderedPageBreak/>
        <w:t>Соотношение объективного и субъективного в управленческих отношениях.</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AE0456">
        <w:rPr>
          <w:rFonts w:ascii="Times New Roman" w:hAnsi="Times New Roman"/>
          <w:sz w:val="28"/>
          <w:szCs w:val="28"/>
        </w:rPr>
        <w:t>Основные виды управленческих отношений в современном обществе.</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Управление как наука, форма общественной практики людей, информационный процесс и учебная дисциплина.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Объект и предмет теории управления, ее связь с другими науками.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Роль учебной дисциплины «Теория управления» в подготовке руководителей в области государственного и муниципального управления.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Сущность и виды целей управления. Требования к целям управления.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Методы целеполагания. Стратегическое целеполагание.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Комплексные целевые программы и проекты как организационная форма целеполагания.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Функции теории управления. Функция целеполагания в управлении.</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Функция ценностного воздействия в управлении.</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Функция нормативного регулирования и моделирования.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Функция информационного </w:t>
      </w:r>
      <w:proofErr w:type="spellStart"/>
      <w:proofErr w:type="gramStart"/>
      <w:r w:rsidRPr="00D47E9E">
        <w:rPr>
          <w:rFonts w:ascii="Times New Roman" w:hAnsi="Times New Roman"/>
          <w:sz w:val="28"/>
          <w:szCs w:val="28"/>
        </w:rPr>
        <w:t>обеспечения.Особенности</w:t>
      </w:r>
      <w:proofErr w:type="spellEnd"/>
      <w:proofErr w:type="gramEnd"/>
      <w:r w:rsidRPr="00D47E9E">
        <w:rPr>
          <w:rFonts w:ascii="Times New Roman" w:hAnsi="Times New Roman"/>
          <w:sz w:val="28"/>
          <w:szCs w:val="28"/>
        </w:rPr>
        <w:t xml:space="preserve"> реализации функций теории управления в отечественной практике.</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Система методологии теории управления. Сущность и содержание принципов управления.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Современная трактовка категории «принцип управления».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Системный характер общества как объективная основа существования принципов управления.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Структура современной системы принципов управления. Содержание общих и функциональных принципов управления.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Сущность экономических методов управления.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Современные направления совершенствования экономических методов управления.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Роль, организационно-административных методов в управлении.  Методы организационного воздействия.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lastRenderedPageBreak/>
        <w:t>Методы распорядительного воздействия. Методы дисциплинарного воздействия.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Классификация социально-психологических методов управления.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Методы социального нормирования. Методы социального регулирования.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Методы морального стимулирования. Психологические методы управления.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Необходимость изучения отечественной и зарубежной теории и практики управления.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Важнейшие этапы развития управленческой мысли. Школа научного управления (взгляды ее представителей: </w:t>
      </w:r>
      <w:proofErr w:type="spellStart"/>
      <w:r w:rsidRPr="00D47E9E">
        <w:rPr>
          <w:rFonts w:ascii="Times New Roman" w:hAnsi="Times New Roman"/>
          <w:sz w:val="28"/>
          <w:szCs w:val="28"/>
        </w:rPr>
        <w:t>Ф.Тейлора</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Г.Гантта</w:t>
      </w:r>
      <w:proofErr w:type="spellEnd"/>
      <w:r w:rsidRPr="00D47E9E">
        <w:rPr>
          <w:rFonts w:ascii="Times New Roman" w:hAnsi="Times New Roman"/>
          <w:sz w:val="28"/>
          <w:szCs w:val="28"/>
        </w:rPr>
        <w:t xml:space="preserve">, Б. </w:t>
      </w:r>
      <w:proofErr w:type="spellStart"/>
      <w:r w:rsidRPr="00D47E9E">
        <w:rPr>
          <w:rFonts w:ascii="Times New Roman" w:hAnsi="Times New Roman"/>
          <w:sz w:val="28"/>
          <w:szCs w:val="28"/>
        </w:rPr>
        <w:t>Гилбрет</w:t>
      </w:r>
      <w:proofErr w:type="spellEnd"/>
      <w:r w:rsidRPr="00D47E9E">
        <w:rPr>
          <w:rFonts w:ascii="Times New Roman" w:hAnsi="Times New Roman"/>
          <w:sz w:val="28"/>
          <w:szCs w:val="28"/>
        </w:rPr>
        <w:t xml:space="preserve"> и Л. </w:t>
      </w:r>
      <w:proofErr w:type="spellStart"/>
      <w:r w:rsidRPr="00D47E9E">
        <w:rPr>
          <w:rFonts w:ascii="Times New Roman" w:hAnsi="Times New Roman"/>
          <w:sz w:val="28"/>
          <w:szCs w:val="28"/>
        </w:rPr>
        <w:t>Гилбрет</w:t>
      </w:r>
      <w:proofErr w:type="spellEnd"/>
      <w:r w:rsidRPr="00D47E9E">
        <w:rPr>
          <w:rFonts w:ascii="Times New Roman" w:hAnsi="Times New Roman"/>
          <w:sz w:val="28"/>
          <w:szCs w:val="28"/>
        </w:rPr>
        <w:t xml:space="preserve">).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Административная (классическая) школа управления: содержание концепций </w:t>
      </w:r>
      <w:proofErr w:type="spellStart"/>
      <w:r w:rsidRPr="00D47E9E">
        <w:rPr>
          <w:rFonts w:ascii="Times New Roman" w:hAnsi="Times New Roman"/>
          <w:sz w:val="28"/>
          <w:szCs w:val="28"/>
        </w:rPr>
        <w:t>А.Файоля</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Г.Эмерсона</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Л.Урвика</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М.Вебера</w:t>
      </w:r>
      <w:proofErr w:type="spellEnd"/>
      <w:r w:rsidRPr="00D47E9E">
        <w:rPr>
          <w:rFonts w:ascii="Times New Roman" w:hAnsi="Times New Roman"/>
          <w:sz w:val="28"/>
          <w:szCs w:val="28"/>
        </w:rPr>
        <w:t xml:space="preserve"> и </w:t>
      </w:r>
      <w:proofErr w:type="spellStart"/>
      <w:r w:rsidRPr="00D47E9E">
        <w:rPr>
          <w:rFonts w:ascii="Times New Roman" w:hAnsi="Times New Roman"/>
          <w:sz w:val="28"/>
          <w:szCs w:val="28"/>
        </w:rPr>
        <w:t>Г.Форда</w:t>
      </w:r>
      <w:proofErr w:type="spellEnd"/>
      <w:r w:rsidRPr="00D47E9E">
        <w:rPr>
          <w:rFonts w:ascii="Times New Roman" w:hAnsi="Times New Roman"/>
          <w:sz w:val="28"/>
          <w:szCs w:val="28"/>
        </w:rPr>
        <w:t xml:space="preserve">.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Доктрина «человеческих отношений»: содержание концепций </w:t>
      </w:r>
      <w:proofErr w:type="spellStart"/>
      <w:r w:rsidRPr="00D47E9E">
        <w:rPr>
          <w:rFonts w:ascii="Times New Roman" w:hAnsi="Times New Roman"/>
          <w:sz w:val="28"/>
          <w:szCs w:val="28"/>
        </w:rPr>
        <w:t>Э.Мэйо</w:t>
      </w:r>
      <w:proofErr w:type="spellEnd"/>
      <w:r w:rsidRPr="00D47E9E">
        <w:rPr>
          <w:rFonts w:ascii="Times New Roman" w:hAnsi="Times New Roman"/>
          <w:sz w:val="28"/>
          <w:szCs w:val="28"/>
        </w:rPr>
        <w:t xml:space="preserve"> и </w:t>
      </w:r>
      <w:proofErr w:type="spellStart"/>
      <w:r w:rsidRPr="00D47E9E">
        <w:rPr>
          <w:rFonts w:ascii="Times New Roman" w:hAnsi="Times New Roman"/>
          <w:sz w:val="28"/>
          <w:szCs w:val="28"/>
        </w:rPr>
        <w:t>М.Фоллет</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Ф.Герцберга</w:t>
      </w:r>
      <w:proofErr w:type="spellEnd"/>
      <w:r w:rsidRPr="00D47E9E">
        <w:rPr>
          <w:rFonts w:ascii="Times New Roman" w:hAnsi="Times New Roman"/>
          <w:sz w:val="28"/>
          <w:szCs w:val="28"/>
        </w:rPr>
        <w:t xml:space="preserve">, Д Макгрегора.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Исследования в области организационных структур (</w:t>
      </w:r>
      <w:proofErr w:type="spellStart"/>
      <w:r w:rsidRPr="00D47E9E">
        <w:rPr>
          <w:rFonts w:ascii="Times New Roman" w:hAnsi="Times New Roman"/>
          <w:sz w:val="28"/>
          <w:szCs w:val="28"/>
        </w:rPr>
        <w:t>Ф.Ротлисбергер</w:t>
      </w:r>
      <w:proofErr w:type="spellEnd"/>
      <w:r w:rsidRPr="00D47E9E">
        <w:rPr>
          <w:rFonts w:ascii="Times New Roman" w:hAnsi="Times New Roman"/>
          <w:sz w:val="28"/>
          <w:szCs w:val="28"/>
        </w:rPr>
        <w:t xml:space="preserve"> и др.).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Эмпирическая школа управления (</w:t>
      </w:r>
      <w:proofErr w:type="spellStart"/>
      <w:r w:rsidRPr="00D47E9E">
        <w:rPr>
          <w:rFonts w:ascii="Times New Roman" w:hAnsi="Times New Roman"/>
          <w:sz w:val="28"/>
          <w:szCs w:val="28"/>
        </w:rPr>
        <w:t>П.Друкер</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Л.Ньюмен</w:t>
      </w:r>
      <w:proofErr w:type="spellEnd"/>
      <w:r w:rsidRPr="00D47E9E">
        <w:rPr>
          <w:rFonts w:ascii="Times New Roman" w:hAnsi="Times New Roman"/>
          <w:sz w:val="28"/>
          <w:szCs w:val="28"/>
        </w:rPr>
        <w:t xml:space="preserve"> и др.).</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Концепция «профессионализации менеджмента» (</w:t>
      </w:r>
      <w:proofErr w:type="spellStart"/>
      <w:r w:rsidRPr="00D47E9E">
        <w:rPr>
          <w:rFonts w:ascii="Times New Roman" w:hAnsi="Times New Roman"/>
          <w:sz w:val="28"/>
          <w:szCs w:val="28"/>
        </w:rPr>
        <w:t>А.Берле</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Д.Минс</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Р.Миллс</w:t>
      </w:r>
      <w:proofErr w:type="spellEnd"/>
      <w:r w:rsidRPr="00D47E9E">
        <w:rPr>
          <w:rFonts w:ascii="Times New Roman" w:hAnsi="Times New Roman"/>
          <w:sz w:val="28"/>
          <w:szCs w:val="28"/>
        </w:rPr>
        <w:t xml:space="preserve">).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Школа «социальные системы» и принципы системного подхода (</w:t>
      </w:r>
      <w:proofErr w:type="spellStart"/>
      <w:r w:rsidRPr="00D47E9E">
        <w:rPr>
          <w:rFonts w:ascii="Times New Roman" w:hAnsi="Times New Roman"/>
          <w:sz w:val="28"/>
          <w:szCs w:val="28"/>
        </w:rPr>
        <w:t>Г.Саймон</w:t>
      </w:r>
      <w:proofErr w:type="spellEnd"/>
      <w:r w:rsidRPr="00D47E9E">
        <w:rPr>
          <w:rFonts w:ascii="Times New Roman" w:hAnsi="Times New Roman"/>
          <w:sz w:val="28"/>
          <w:szCs w:val="28"/>
        </w:rPr>
        <w:t xml:space="preserve">, </w:t>
      </w:r>
      <w:proofErr w:type="spellStart"/>
      <w:proofErr w:type="gramStart"/>
      <w:r w:rsidRPr="00D47E9E">
        <w:rPr>
          <w:rFonts w:ascii="Times New Roman" w:hAnsi="Times New Roman"/>
          <w:sz w:val="28"/>
          <w:szCs w:val="28"/>
        </w:rPr>
        <w:t>Э.Трист</w:t>
      </w:r>
      <w:proofErr w:type="spellEnd"/>
      <w:r w:rsidRPr="00D47E9E">
        <w:rPr>
          <w:rFonts w:ascii="Times New Roman" w:hAnsi="Times New Roman"/>
          <w:sz w:val="28"/>
          <w:szCs w:val="28"/>
        </w:rPr>
        <w:t xml:space="preserve">  и</w:t>
      </w:r>
      <w:proofErr w:type="gramEnd"/>
      <w:r w:rsidRPr="00D47E9E">
        <w:rPr>
          <w:rFonts w:ascii="Times New Roman" w:hAnsi="Times New Roman"/>
          <w:sz w:val="28"/>
          <w:szCs w:val="28"/>
        </w:rPr>
        <w:t xml:space="preserve"> др.).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«Новая школа» (</w:t>
      </w:r>
      <w:proofErr w:type="spellStart"/>
      <w:r w:rsidRPr="00D47E9E">
        <w:rPr>
          <w:rFonts w:ascii="Times New Roman" w:hAnsi="Times New Roman"/>
          <w:sz w:val="28"/>
          <w:szCs w:val="28"/>
        </w:rPr>
        <w:t>Р.Аккоф</w:t>
      </w:r>
      <w:proofErr w:type="spellEnd"/>
      <w:r w:rsidRPr="00D47E9E">
        <w:rPr>
          <w:rFonts w:ascii="Times New Roman" w:hAnsi="Times New Roman"/>
          <w:sz w:val="28"/>
          <w:szCs w:val="28"/>
        </w:rPr>
        <w:t xml:space="preserve">, Л. </w:t>
      </w:r>
      <w:proofErr w:type="spellStart"/>
      <w:r w:rsidRPr="00D47E9E">
        <w:rPr>
          <w:rFonts w:ascii="Times New Roman" w:hAnsi="Times New Roman"/>
          <w:sz w:val="28"/>
          <w:szCs w:val="28"/>
        </w:rPr>
        <w:t>Берталанфи</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С.Бир</w:t>
      </w:r>
      <w:proofErr w:type="spellEnd"/>
      <w:r w:rsidRPr="00D47E9E">
        <w:rPr>
          <w:rFonts w:ascii="Times New Roman" w:hAnsi="Times New Roman"/>
          <w:sz w:val="28"/>
          <w:szCs w:val="28"/>
        </w:rPr>
        <w:t xml:space="preserve">, </w:t>
      </w:r>
      <w:proofErr w:type="spellStart"/>
      <w:r w:rsidRPr="00D47E9E">
        <w:rPr>
          <w:rFonts w:ascii="Times New Roman" w:hAnsi="Times New Roman"/>
          <w:sz w:val="28"/>
          <w:szCs w:val="28"/>
        </w:rPr>
        <w:t>Д.Форрестер</w:t>
      </w:r>
      <w:proofErr w:type="spellEnd"/>
      <w:r w:rsidRPr="00D47E9E">
        <w:rPr>
          <w:rFonts w:ascii="Times New Roman" w:hAnsi="Times New Roman"/>
          <w:sz w:val="28"/>
          <w:szCs w:val="28"/>
        </w:rPr>
        <w:t xml:space="preserve">).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Развитие отечественного управления (К. </w:t>
      </w:r>
      <w:proofErr w:type="spellStart"/>
      <w:r w:rsidRPr="00D47E9E">
        <w:rPr>
          <w:rFonts w:ascii="Times New Roman" w:hAnsi="Times New Roman"/>
          <w:sz w:val="28"/>
          <w:szCs w:val="28"/>
        </w:rPr>
        <w:t>Адамецкий</w:t>
      </w:r>
      <w:proofErr w:type="spellEnd"/>
      <w:r w:rsidRPr="00D47E9E">
        <w:rPr>
          <w:rFonts w:ascii="Times New Roman" w:hAnsi="Times New Roman"/>
          <w:sz w:val="28"/>
          <w:szCs w:val="28"/>
        </w:rPr>
        <w:t xml:space="preserve">, А. Богданов, О. </w:t>
      </w:r>
      <w:proofErr w:type="spellStart"/>
      <w:r w:rsidRPr="00D47E9E">
        <w:rPr>
          <w:rFonts w:ascii="Times New Roman" w:hAnsi="Times New Roman"/>
          <w:sz w:val="28"/>
          <w:szCs w:val="28"/>
        </w:rPr>
        <w:t>Ерманский</w:t>
      </w:r>
      <w:proofErr w:type="spellEnd"/>
      <w:r w:rsidRPr="00D47E9E">
        <w:rPr>
          <w:rFonts w:ascii="Times New Roman" w:hAnsi="Times New Roman"/>
          <w:sz w:val="28"/>
          <w:szCs w:val="28"/>
        </w:rPr>
        <w:t xml:space="preserve">, А. </w:t>
      </w:r>
      <w:proofErr w:type="spellStart"/>
      <w:r w:rsidRPr="00D47E9E">
        <w:rPr>
          <w:rFonts w:ascii="Times New Roman" w:hAnsi="Times New Roman"/>
          <w:sz w:val="28"/>
          <w:szCs w:val="28"/>
        </w:rPr>
        <w:t>Гастев</w:t>
      </w:r>
      <w:proofErr w:type="spellEnd"/>
      <w:r w:rsidRPr="00D47E9E">
        <w:rPr>
          <w:rFonts w:ascii="Times New Roman" w:hAnsi="Times New Roman"/>
          <w:sz w:val="28"/>
          <w:szCs w:val="28"/>
        </w:rPr>
        <w:t xml:space="preserve">, П. </w:t>
      </w:r>
      <w:proofErr w:type="spellStart"/>
      <w:r w:rsidRPr="00D47E9E">
        <w:rPr>
          <w:rFonts w:ascii="Times New Roman" w:hAnsi="Times New Roman"/>
          <w:sz w:val="28"/>
          <w:szCs w:val="28"/>
        </w:rPr>
        <w:t>Керженцев</w:t>
      </w:r>
      <w:proofErr w:type="spellEnd"/>
      <w:r w:rsidRPr="00D47E9E">
        <w:rPr>
          <w:rFonts w:ascii="Times New Roman" w:hAnsi="Times New Roman"/>
          <w:sz w:val="28"/>
          <w:szCs w:val="28"/>
        </w:rPr>
        <w:t>, Н. Витке и др.).</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Новая управленческая парадигма.</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Характеристика внешней среды организации. Факторы прямого воздействия. Факторы косвенного воздействия.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Внутренняя среда организации. Методы анализа внешней и внутренней среды организации среды.</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lastRenderedPageBreak/>
        <w:t xml:space="preserve">Структура и формы организаций. Сущность организационной структуры.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Линейная организационная структура.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Функциональная организационная структура.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proofErr w:type="spellStart"/>
      <w:r w:rsidRPr="00D47E9E">
        <w:rPr>
          <w:rFonts w:ascii="Times New Roman" w:hAnsi="Times New Roman"/>
          <w:sz w:val="28"/>
          <w:szCs w:val="28"/>
        </w:rPr>
        <w:t>Дивизиональная</w:t>
      </w:r>
      <w:proofErr w:type="spellEnd"/>
      <w:r w:rsidRPr="00D47E9E">
        <w:rPr>
          <w:rFonts w:ascii="Times New Roman" w:hAnsi="Times New Roman"/>
          <w:sz w:val="28"/>
          <w:szCs w:val="28"/>
        </w:rPr>
        <w:t xml:space="preserve"> организационная структура.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Матричная организационная структура.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Проектная организационная структура. Звездная организационная структура.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Требования, предъявляемые к организационной структуре управления.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Основные концепции построения организационных структур, управления их достоинства и недостатки.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Типы и виды организационных структур.</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Методы построения организационных структур. Проектирование организационных структур.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Эффективность организационных структур управления. Современные тенденции совершенствования организационных структур управления.</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Сущность и особенности управленческого решения. Методология процесса разработки управленческого решения.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Принятие решения. Классификация решений.</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Методы индивидуального и коллективного принятия решений.</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Методы оптимизации управленческих решений. Обратная связь.</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Понятия, сущность и содержание эффективности управления.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Оценка и измерения эффективности управления. Затраты на управление.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Критерий эффективности управления организацией.</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 xml:space="preserve">Эффективное управление организациями. Задачи менеджеров по обеспечению эффективной оперативной деятельности организации. </w:t>
      </w:r>
    </w:p>
    <w:p w:rsidR="00D47E9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Задачи менеджеров по эффективному стратегическому развитию организацией.</w:t>
      </w:r>
    </w:p>
    <w:p w:rsidR="00B3428E"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t>Измерение результатов деятельности в государственном секторе</w:t>
      </w:r>
      <w:r w:rsidR="00D47E9E" w:rsidRPr="00D47E9E">
        <w:rPr>
          <w:rFonts w:ascii="Times New Roman" w:hAnsi="Times New Roman"/>
          <w:sz w:val="28"/>
          <w:szCs w:val="28"/>
        </w:rPr>
        <w:t xml:space="preserve">. </w:t>
      </w:r>
      <w:r w:rsidRPr="00D47E9E">
        <w:rPr>
          <w:rFonts w:ascii="Times New Roman" w:hAnsi="Times New Roman"/>
          <w:sz w:val="28"/>
          <w:szCs w:val="28"/>
        </w:rPr>
        <w:t>Модель эффективной организации.</w:t>
      </w:r>
    </w:p>
    <w:p w:rsidR="00B3428E" w:rsidRPr="00B3428E" w:rsidRDefault="00B3428E" w:rsidP="00A3737C">
      <w:pPr>
        <w:pStyle w:val="a7"/>
        <w:numPr>
          <w:ilvl w:val="1"/>
          <w:numId w:val="28"/>
        </w:numPr>
        <w:spacing w:after="0" w:line="360" w:lineRule="auto"/>
        <w:ind w:left="0" w:firstLine="0"/>
        <w:jc w:val="both"/>
        <w:rPr>
          <w:rFonts w:ascii="Times New Roman" w:hAnsi="Times New Roman"/>
          <w:sz w:val="28"/>
          <w:szCs w:val="28"/>
        </w:rPr>
      </w:pPr>
      <w:r w:rsidRPr="00B3428E">
        <w:rPr>
          <w:rFonts w:ascii="Times New Roman" w:hAnsi="Times New Roman"/>
          <w:sz w:val="28"/>
          <w:szCs w:val="28"/>
        </w:rPr>
        <w:t xml:space="preserve">Электронное Правительство и цифровизация в управлении. </w:t>
      </w:r>
    </w:p>
    <w:p w:rsidR="005638C4" w:rsidRDefault="00AE0456" w:rsidP="00A3737C">
      <w:pPr>
        <w:pStyle w:val="a7"/>
        <w:numPr>
          <w:ilvl w:val="1"/>
          <w:numId w:val="28"/>
        </w:numPr>
        <w:spacing w:after="0" w:line="360" w:lineRule="auto"/>
        <w:ind w:left="0" w:firstLine="0"/>
        <w:jc w:val="both"/>
        <w:rPr>
          <w:rFonts w:ascii="Times New Roman" w:hAnsi="Times New Roman"/>
          <w:sz w:val="28"/>
          <w:szCs w:val="28"/>
        </w:rPr>
      </w:pPr>
      <w:r w:rsidRPr="00D47E9E">
        <w:rPr>
          <w:rFonts w:ascii="Times New Roman" w:hAnsi="Times New Roman"/>
          <w:sz w:val="28"/>
          <w:szCs w:val="28"/>
        </w:rPr>
        <w:lastRenderedPageBreak/>
        <w:t>Управление нововведениями и развитием теории управления.</w:t>
      </w:r>
    </w:p>
    <w:p w:rsidR="005638C4" w:rsidRDefault="005638C4" w:rsidP="00A3737C">
      <w:pPr>
        <w:pStyle w:val="a7"/>
        <w:numPr>
          <w:ilvl w:val="1"/>
          <w:numId w:val="28"/>
        </w:numPr>
        <w:spacing w:after="0" w:line="360" w:lineRule="auto"/>
        <w:ind w:left="0" w:firstLine="0"/>
        <w:jc w:val="both"/>
        <w:rPr>
          <w:rFonts w:ascii="Times New Roman" w:hAnsi="Times New Roman"/>
          <w:sz w:val="28"/>
          <w:szCs w:val="28"/>
        </w:rPr>
      </w:pPr>
      <w:r w:rsidRPr="005638C4">
        <w:rPr>
          <w:rFonts w:ascii="Times New Roman" w:hAnsi="Times New Roman"/>
          <w:sz w:val="28"/>
          <w:szCs w:val="28"/>
        </w:rPr>
        <w:t xml:space="preserve">Цифровизация как одно из направлений инновационного развития в сфере государственного и муниципального управления. </w:t>
      </w:r>
    </w:p>
    <w:p w:rsidR="005E43BB" w:rsidRPr="00025FF3" w:rsidRDefault="00097872" w:rsidP="00097872">
      <w:pPr>
        <w:pStyle w:val="a7"/>
        <w:spacing w:after="0" w:line="360" w:lineRule="auto"/>
        <w:ind w:left="709"/>
        <w:jc w:val="center"/>
        <w:rPr>
          <w:rFonts w:ascii="Times New Roman" w:hAnsi="Times New Roman"/>
          <w:b/>
          <w:sz w:val="24"/>
          <w:szCs w:val="24"/>
        </w:rPr>
      </w:pPr>
      <w:r w:rsidRPr="00025FF3">
        <w:rPr>
          <w:rFonts w:ascii="Times New Roman" w:hAnsi="Times New Roman"/>
          <w:b/>
          <w:sz w:val="24"/>
          <w:szCs w:val="24"/>
        </w:rPr>
        <w:t>Пример экзаменационного билета</w:t>
      </w:r>
    </w:p>
    <w:p w:rsidR="005E43BB" w:rsidRPr="00025FF3" w:rsidRDefault="005E43BB" w:rsidP="005E43BB">
      <w:pPr>
        <w:pStyle w:val="a7"/>
        <w:jc w:val="center"/>
        <w:rPr>
          <w:rFonts w:ascii="Times New Roman" w:hAnsi="Times New Roman"/>
          <w:b/>
          <w:sz w:val="24"/>
          <w:szCs w:val="24"/>
        </w:rPr>
      </w:pPr>
      <w:r w:rsidRPr="00025FF3">
        <w:rPr>
          <w:rFonts w:ascii="Times New Roman" w:hAnsi="Times New Roman"/>
          <w:b/>
          <w:sz w:val="24"/>
          <w:szCs w:val="24"/>
        </w:rPr>
        <w:t>Федеральное государственное образовательное бюджетное учреждение</w:t>
      </w:r>
    </w:p>
    <w:p w:rsidR="005E43BB" w:rsidRPr="00025FF3" w:rsidRDefault="005E43BB" w:rsidP="005E43BB">
      <w:pPr>
        <w:pStyle w:val="a7"/>
        <w:jc w:val="center"/>
        <w:rPr>
          <w:rFonts w:ascii="Times New Roman" w:hAnsi="Times New Roman"/>
          <w:b/>
          <w:sz w:val="24"/>
          <w:szCs w:val="24"/>
        </w:rPr>
      </w:pPr>
      <w:r w:rsidRPr="00025FF3">
        <w:rPr>
          <w:rFonts w:ascii="Times New Roman" w:hAnsi="Times New Roman"/>
          <w:b/>
          <w:sz w:val="24"/>
          <w:szCs w:val="24"/>
        </w:rPr>
        <w:t>высшего образования</w:t>
      </w:r>
    </w:p>
    <w:p w:rsidR="005E43BB" w:rsidRPr="00025FF3" w:rsidRDefault="005E43BB" w:rsidP="005E43BB">
      <w:pPr>
        <w:pStyle w:val="a7"/>
        <w:jc w:val="center"/>
        <w:rPr>
          <w:rFonts w:ascii="Times New Roman" w:hAnsi="Times New Roman"/>
          <w:b/>
          <w:sz w:val="24"/>
          <w:szCs w:val="24"/>
        </w:rPr>
      </w:pPr>
      <w:r w:rsidRPr="00025FF3">
        <w:rPr>
          <w:rFonts w:ascii="Times New Roman" w:hAnsi="Times New Roman"/>
          <w:b/>
          <w:sz w:val="24"/>
          <w:szCs w:val="24"/>
        </w:rPr>
        <w:t>«Финансовый университет при Правительстве Российской Федерации»</w:t>
      </w:r>
    </w:p>
    <w:p w:rsidR="005E43BB" w:rsidRPr="00025FF3" w:rsidRDefault="005E43BB" w:rsidP="005E43BB">
      <w:pPr>
        <w:pStyle w:val="a7"/>
        <w:jc w:val="center"/>
        <w:rPr>
          <w:rFonts w:ascii="Times New Roman" w:hAnsi="Times New Roman"/>
          <w:b/>
          <w:sz w:val="24"/>
          <w:szCs w:val="24"/>
        </w:rPr>
      </w:pPr>
      <w:r w:rsidRPr="00025FF3">
        <w:rPr>
          <w:rFonts w:ascii="Times New Roman" w:hAnsi="Times New Roman"/>
          <w:b/>
          <w:sz w:val="24"/>
          <w:szCs w:val="24"/>
        </w:rPr>
        <w:t>(Финансовый университет)</w:t>
      </w:r>
    </w:p>
    <w:p w:rsidR="005E43BB" w:rsidRPr="00025FF3" w:rsidRDefault="005E43BB" w:rsidP="005E43BB">
      <w:pPr>
        <w:pStyle w:val="a7"/>
        <w:rPr>
          <w:rFonts w:ascii="Times New Roman" w:hAnsi="Times New Roman"/>
          <w:sz w:val="24"/>
          <w:szCs w:val="24"/>
        </w:rPr>
      </w:pPr>
      <w:r w:rsidRPr="00025FF3">
        <w:rPr>
          <w:rFonts w:ascii="Times New Roman" w:hAnsi="Times New Roman"/>
          <w:sz w:val="24"/>
          <w:szCs w:val="24"/>
        </w:rPr>
        <w:t>Кафедра «Государственное и муниципальное управление»</w:t>
      </w:r>
    </w:p>
    <w:p w:rsidR="005E43BB" w:rsidRPr="00025FF3" w:rsidRDefault="005E43BB" w:rsidP="005E43BB">
      <w:pPr>
        <w:pStyle w:val="a7"/>
        <w:rPr>
          <w:rFonts w:ascii="Times New Roman" w:hAnsi="Times New Roman"/>
          <w:sz w:val="24"/>
          <w:szCs w:val="24"/>
        </w:rPr>
      </w:pPr>
      <w:r w:rsidRPr="00025FF3">
        <w:rPr>
          <w:rFonts w:ascii="Times New Roman" w:hAnsi="Times New Roman"/>
          <w:sz w:val="24"/>
          <w:szCs w:val="24"/>
        </w:rPr>
        <w:t>Дисциплина «Теория управления»</w:t>
      </w:r>
    </w:p>
    <w:p w:rsidR="005E43BB" w:rsidRPr="00025FF3" w:rsidRDefault="00025FF3" w:rsidP="005E43BB">
      <w:pPr>
        <w:pStyle w:val="a7"/>
        <w:rPr>
          <w:rFonts w:ascii="Times New Roman" w:hAnsi="Times New Roman"/>
          <w:sz w:val="24"/>
          <w:szCs w:val="24"/>
        </w:rPr>
      </w:pPr>
      <w:r>
        <w:rPr>
          <w:rFonts w:ascii="Times New Roman" w:hAnsi="Times New Roman"/>
          <w:sz w:val="24"/>
          <w:szCs w:val="24"/>
        </w:rPr>
        <w:t>Факультет «Высшая школа управления»</w:t>
      </w:r>
      <w:r w:rsidR="005E43BB" w:rsidRPr="00025FF3">
        <w:rPr>
          <w:rFonts w:ascii="Times New Roman" w:hAnsi="Times New Roman"/>
          <w:sz w:val="24"/>
          <w:szCs w:val="24"/>
        </w:rPr>
        <w:t xml:space="preserve"> Форма обучения </w:t>
      </w:r>
      <w:r>
        <w:rPr>
          <w:rFonts w:ascii="Times New Roman" w:hAnsi="Times New Roman"/>
          <w:sz w:val="24"/>
          <w:szCs w:val="24"/>
        </w:rPr>
        <w:t>очная/очно-заочная</w:t>
      </w:r>
    </w:p>
    <w:p w:rsidR="005E43BB" w:rsidRPr="00025FF3" w:rsidRDefault="005E43BB" w:rsidP="005E43BB">
      <w:pPr>
        <w:pStyle w:val="a7"/>
        <w:rPr>
          <w:rFonts w:ascii="Times New Roman" w:hAnsi="Times New Roman"/>
          <w:sz w:val="24"/>
          <w:szCs w:val="24"/>
        </w:rPr>
      </w:pPr>
      <w:r w:rsidRPr="00025FF3">
        <w:rPr>
          <w:rFonts w:ascii="Times New Roman" w:hAnsi="Times New Roman"/>
          <w:sz w:val="24"/>
          <w:szCs w:val="24"/>
        </w:rPr>
        <w:t xml:space="preserve">Семестр Направление 38.03.04 «Государственное и муниципальное управление»  </w:t>
      </w:r>
    </w:p>
    <w:p w:rsidR="005E43BB" w:rsidRPr="00025FF3" w:rsidRDefault="005E43BB" w:rsidP="005E43BB">
      <w:pPr>
        <w:pStyle w:val="a7"/>
        <w:rPr>
          <w:rFonts w:ascii="Times New Roman" w:hAnsi="Times New Roman"/>
          <w:sz w:val="24"/>
          <w:szCs w:val="24"/>
        </w:rPr>
      </w:pPr>
      <w:r w:rsidRPr="00025FF3">
        <w:rPr>
          <w:rFonts w:ascii="Times New Roman" w:hAnsi="Times New Roman"/>
          <w:sz w:val="24"/>
          <w:szCs w:val="24"/>
        </w:rPr>
        <w:t xml:space="preserve">Учебная группа </w:t>
      </w:r>
    </w:p>
    <w:p w:rsidR="005E43BB" w:rsidRPr="00025FF3" w:rsidRDefault="005E43BB" w:rsidP="005E43BB">
      <w:pPr>
        <w:pStyle w:val="a7"/>
        <w:jc w:val="center"/>
        <w:rPr>
          <w:rFonts w:ascii="Times New Roman" w:hAnsi="Times New Roman"/>
          <w:b/>
          <w:sz w:val="24"/>
          <w:szCs w:val="24"/>
        </w:rPr>
      </w:pPr>
      <w:r w:rsidRPr="00025FF3">
        <w:rPr>
          <w:rFonts w:ascii="Times New Roman" w:hAnsi="Times New Roman"/>
          <w:b/>
          <w:sz w:val="24"/>
          <w:szCs w:val="24"/>
        </w:rPr>
        <w:t>ЭКЗАМЕНАЦИОННЫЙ БИЛЕТ №А-21</w:t>
      </w:r>
    </w:p>
    <w:p w:rsidR="005E43BB" w:rsidRPr="00025FF3" w:rsidRDefault="005E43BB" w:rsidP="00EA5B6B">
      <w:pPr>
        <w:spacing w:after="0" w:line="240" w:lineRule="auto"/>
        <w:rPr>
          <w:rFonts w:ascii="Times New Roman" w:hAnsi="Times New Roman" w:cs="Times New Roman"/>
          <w:b/>
          <w:sz w:val="24"/>
          <w:szCs w:val="24"/>
        </w:rPr>
      </w:pPr>
      <w:r w:rsidRPr="00025FF3">
        <w:rPr>
          <w:rFonts w:ascii="Times New Roman" w:hAnsi="Times New Roman" w:cs="Times New Roman"/>
          <w:b/>
          <w:sz w:val="24"/>
          <w:szCs w:val="24"/>
        </w:rPr>
        <w:t>1 вопрос (15 баллов).</w:t>
      </w:r>
    </w:p>
    <w:p w:rsidR="005E43BB" w:rsidRPr="00025FF3" w:rsidRDefault="005E43BB" w:rsidP="00EA5B6B">
      <w:pPr>
        <w:pStyle w:val="a7"/>
        <w:spacing w:after="0" w:line="240" w:lineRule="auto"/>
        <w:ind w:left="0"/>
        <w:rPr>
          <w:rFonts w:ascii="Times New Roman" w:hAnsi="Times New Roman"/>
          <w:b/>
          <w:sz w:val="24"/>
          <w:szCs w:val="24"/>
        </w:rPr>
      </w:pPr>
      <w:r w:rsidRPr="00025FF3">
        <w:rPr>
          <w:rFonts w:ascii="Times New Roman" w:hAnsi="Times New Roman"/>
          <w:b/>
          <w:sz w:val="24"/>
          <w:szCs w:val="24"/>
        </w:rPr>
        <w:t>Дайте развернутый ответ на вопрос:</w:t>
      </w:r>
    </w:p>
    <w:p w:rsidR="005E43BB" w:rsidRPr="00025FF3" w:rsidRDefault="005E43BB" w:rsidP="00EA5B6B">
      <w:pPr>
        <w:pStyle w:val="a7"/>
        <w:ind w:left="0"/>
        <w:rPr>
          <w:rFonts w:ascii="Times New Roman" w:hAnsi="Times New Roman"/>
          <w:sz w:val="24"/>
          <w:szCs w:val="24"/>
        </w:rPr>
      </w:pPr>
      <w:r w:rsidRPr="00025FF3">
        <w:rPr>
          <w:rFonts w:ascii="Times New Roman" w:hAnsi="Times New Roman"/>
          <w:sz w:val="24"/>
          <w:szCs w:val="24"/>
        </w:rPr>
        <w:t>Характеристика внешней среды организации. Факторы прямого воздействия. Факторы косвенного воздействия.</w:t>
      </w:r>
    </w:p>
    <w:p w:rsidR="005E43BB" w:rsidRPr="00025FF3" w:rsidRDefault="005E43BB" w:rsidP="00EA5B6B">
      <w:pPr>
        <w:pStyle w:val="a7"/>
        <w:ind w:left="0"/>
        <w:rPr>
          <w:rFonts w:ascii="Times New Roman" w:hAnsi="Times New Roman"/>
          <w:b/>
          <w:sz w:val="24"/>
          <w:szCs w:val="24"/>
        </w:rPr>
      </w:pPr>
      <w:r w:rsidRPr="00025FF3">
        <w:rPr>
          <w:rFonts w:ascii="Times New Roman" w:hAnsi="Times New Roman"/>
          <w:b/>
          <w:sz w:val="24"/>
          <w:szCs w:val="24"/>
        </w:rPr>
        <w:t>2 вопрос (20 баллов).</w:t>
      </w:r>
    </w:p>
    <w:p w:rsidR="005E43BB" w:rsidRPr="00025FF3" w:rsidRDefault="005E43BB" w:rsidP="00EA5B6B">
      <w:pPr>
        <w:pStyle w:val="a7"/>
        <w:ind w:left="0"/>
        <w:rPr>
          <w:rFonts w:ascii="Times New Roman" w:hAnsi="Times New Roman"/>
          <w:sz w:val="24"/>
          <w:szCs w:val="24"/>
        </w:rPr>
      </w:pPr>
      <w:r w:rsidRPr="00025FF3">
        <w:rPr>
          <w:rFonts w:ascii="Times New Roman" w:hAnsi="Times New Roman"/>
          <w:b/>
          <w:sz w:val="24"/>
          <w:szCs w:val="24"/>
        </w:rPr>
        <w:t>Дайте развернутый ответ на вопрос:</w:t>
      </w:r>
      <w:r w:rsidRPr="00025FF3">
        <w:rPr>
          <w:rFonts w:ascii="Times New Roman" w:hAnsi="Times New Roman"/>
          <w:b/>
          <w:sz w:val="24"/>
          <w:szCs w:val="24"/>
        </w:rPr>
        <w:br/>
      </w:r>
      <w:r w:rsidRPr="00025FF3">
        <w:rPr>
          <w:rFonts w:ascii="Times New Roman" w:hAnsi="Times New Roman"/>
          <w:sz w:val="24"/>
          <w:szCs w:val="24"/>
        </w:rPr>
        <w:t>Внутренняя среда организации. Методы анализа внешней и внутренней среды организации среды.</w:t>
      </w:r>
    </w:p>
    <w:p w:rsidR="005E43BB" w:rsidRPr="00025FF3" w:rsidRDefault="005E43BB" w:rsidP="00EA5B6B">
      <w:pPr>
        <w:pStyle w:val="a7"/>
        <w:ind w:left="0"/>
        <w:rPr>
          <w:rFonts w:ascii="Times New Roman" w:hAnsi="Times New Roman"/>
          <w:b/>
          <w:sz w:val="24"/>
          <w:szCs w:val="24"/>
        </w:rPr>
      </w:pPr>
      <w:r w:rsidRPr="00025FF3">
        <w:rPr>
          <w:rFonts w:ascii="Times New Roman" w:hAnsi="Times New Roman"/>
          <w:b/>
          <w:sz w:val="24"/>
          <w:szCs w:val="24"/>
        </w:rPr>
        <w:t>3 вопрос (25 баллов).</w:t>
      </w:r>
    </w:p>
    <w:p w:rsidR="005E43BB" w:rsidRPr="00025FF3" w:rsidRDefault="005E43BB" w:rsidP="00EA5B6B">
      <w:pPr>
        <w:pStyle w:val="a7"/>
        <w:ind w:left="0"/>
        <w:rPr>
          <w:rFonts w:ascii="Times New Roman" w:hAnsi="Times New Roman"/>
          <w:b/>
          <w:sz w:val="24"/>
          <w:szCs w:val="24"/>
        </w:rPr>
      </w:pPr>
      <w:r w:rsidRPr="00025FF3">
        <w:rPr>
          <w:rFonts w:ascii="Times New Roman" w:hAnsi="Times New Roman"/>
          <w:b/>
          <w:sz w:val="24"/>
          <w:szCs w:val="24"/>
        </w:rPr>
        <w:t>Практико-ориентированное задание:</w:t>
      </w:r>
    </w:p>
    <w:p w:rsidR="005E43BB" w:rsidRPr="00025FF3" w:rsidRDefault="005E43BB" w:rsidP="00EA5B6B">
      <w:pPr>
        <w:pStyle w:val="a7"/>
        <w:ind w:left="0"/>
        <w:jc w:val="both"/>
        <w:rPr>
          <w:rFonts w:ascii="Times New Roman" w:hAnsi="Times New Roman"/>
          <w:sz w:val="24"/>
          <w:szCs w:val="24"/>
        </w:rPr>
      </w:pPr>
      <w:r w:rsidRPr="00025FF3">
        <w:rPr>
          <w:rFonts w:ascii="Times New Roman" w:hAnsi="Times New Roman"/>
          <w:sz w:val="24"/>
          <w:szCs w:val="24"/>
        </w:rPr>
        <w:t xml:space="preserve">Фирмы с государственным участием «А» и «Б» планировали заключить договор о взаимных поставках продукции. Подготовить необходимые документы на фирме «А» обязали сотрудника отдела поставок Иванова И.И. В день оформления документов на поставки Иванов по личным причинам вынужден был отлучиться с рабочего места. В частном порядке он попросил выполнить свою работу менее опытного сотрудника Смирнова А.С. Смирнов - новичок, поэтому при составлении документов допустил несколько ошибок, в результате чего фирма «Б» получила неправильно составленные документы. На фирме «Б» ошибки обнаружили, на уточнение данных у них ушло несколько дней, что привело к определенным убыткам, которые они захотели компенсировать за счет фирмы «А». При выяснении обстоятельств допущения ошибок на фирме «А» оба сотрудника — Смирнов и Иванов — отрицали свою вину в составлении некорректных документов. Иванов признался руководству, что он вынужден был уйти с работы и попросил все сделать Смирнова. Смирнов же в свою очередь заявил, что в силу своих должностных обязанностей он не должен был заниматься выполнением подобной работы и не занимался ею. После разбора случившегося отношения между двумя сотрудниками ухудшились, они не контактировали между собой, что отрицательно стало сказываться на нормальной работе всего отдела поставок фирмы «А». </w:t>
      </w:r>
    </w:p>
    <w:p w:rsidR="005E43BB" w:rsidRPr="00025FF3" w:rsidRDefault="005E43BB" w:rsidP="00EA5B6B">
      <w:pPr>
        <w:pStyle w:val="a7"/>
        <w:ind w:left="0"/>
        <w:jc w:val="both"/>
        <w:rPr>
          <w:rFonts w:ascii="Times New Roman" w:hAnsi="Times New Roman"/>
          <w:sz w:val="24"/>
          <w:szCs w:val="24"/>
        </w:rPr>
      </w:pPr>
      <w:r w:rsidRPr="00025FF3">
        <w:rPr>
          <w:rFonts w:ascii="Times New Roman" w:hAnsi="Times New Roman"/>
          <w:b/>
          <w:sz w:val="24"/>
          <w:szCs w:val="24"/>
        </w:rPr>
        <w:t>Вопросы и задания.</w:t>
      </w:r>
      <w:r w:rsidRPr="00025FF3">
        <w:rPr>
          <w:rFonts w:ascii="Times New Roman" w:hAnsi="Times New Roman"/>
          <w:sz w:val="24"/>
          <w:szCs w:val="24"/>
        </w:rPr>
        <w:t xml:space="preserve"> Какими методами управления и как следует разрешить возникшую конфликтную ситуацию?</w:t>
      </w:r>
    </w:p>
    <w:p w:rsidR="00B41989" w:rsidRPr="00B41989" w:rsidRDefault="00B41989" w:rsidP="00B41989">
      <w:pPr>
        <w:spacing w:before="100" w:beforeAutospacing="1" w:after="100" w:afterAutospacing="1" w:line="240" w:lineRule="auto"/>
        <w:jc w:val="both"/>
        <w:rPr>
          <w:rFonts w:ascii="Times New Roman" w:eastAsia="Times New Roman" w:hAnsi="Times New Roman" w:cs="Times New Roman"/>
          <w:color w:val="00B050"/>
          <w:sz w:val="24"/>
          <w:szCs w:val="24"/>
          <w:lang w:eastAsia="ru-RU"/>
        </w:rPr>
      </w:pPr>
    </w:p>
    <w:p w:rsidR="00D7586D" w:rsidRPr="007F1B9E" w:rsidRDefault="007B4C57" w:rsidP="00A3737C">
      <w:pPr>
        <w:pStyle w:val="1"/>
        <w:spacing w:before="0" w:beforeAutospacing="0" w:after="0" w:afterAutospacing="0"/>
        <w:rPr>
          <w:b w:val="0"/>
          <w:sz w:val="28"/>
          <w:szCs w:val="28"/>
        </w:rPr>
      </w:pPr>
      <w:bookmarkStart w:id="12" w:name="_Toc70518414"/>
      <w:r w:rsidRPr="007F1B9E">
        <w:rPr>
          <w:sz w:val="28"/>
          <w:szCs w:val="28"/>
        </w:rPr>
        <w:lastRenderedPageBreak/>
        <w:t xml:space="preserve">8. </w:t>
      </w:r>
      <w:bookmarkEnd w:id="12"/>
      <w:r w:rsidR="00EA5B6B" w:rsidRPr="00EA5B6B">
        <w:rPr>
          <w:bCs w:val="0"/>
          <w:kern w:val="0"/>
          <w:sz w:val="28"/>
          <w:szCs w:val="28"/>
        </w:rPr>
        <w:t>Перечень основной и дополнительной учебной литературы, необходимой для освоения дисциплины</w:t>
      </w:r>
    </w:p>
    <w:p w:rsidR="00DE4022" w:rsidRPr="008F07D2" w:rsidRDefault="00DE4022" w:rsidP="00DE4022">
      <w:pPr>
        <w:widowControl w:val="0"/>
        <w:tabs>
          <w:tab w:val="left" w:pos="800"/>
        </w:tabs>
        <w:spacing w:before="120" w:after="120"/>
        <w:jc w:val="center"/>
        <w:rPr>
          <w:rFonts w:ascii="Times New Roman" w:eastAsia="Times New Roman" w:hAnsi="Times New Roman" w:cs="Times New Roman"/>
          <w:b/>
          <w:sz w:val="28"/>
          <w:szCs w:val="28"/>
        </w:rPr>
      </w:pPr>
      <w:r w:rsidRPr="007F1B9E">
        <w:rPr>
          <w:rFonts w:ascii="Times New Roman" w:eastAsia="Times New Roman" w:hAnsi="Times New Roman" w:cs="Times New Roman"/>
          <w:b/>
          <w:caps/>
          <w:sz w:val="28"/>
          <w:szCs w:val="28"/>
        </w:rPr>
        <w:t>Н</w:t>
      </w:r>
      <w:r>
        <w:rPr>
          <w:rFonts w:ascii="Times New Roman" w:eastAsia="Times New Roman" w:hAnsi="Times New Roman" w:cs="Times New Roman"/>
          <w:b/>
          <w:sz w:val="28"/>
          <w:szCs w:val="28"/>
        </w:rPr>
        <w:t>ормативн</w:t>
      </w:r>
      <w:r w:rsidRPr="007F1B9E">
        <w:rPr>
          <w:rFonts w:ascii="Times New Roman" w:eastAsia="Times New Roman" w:hAnsi="Times New Roman" w:cs="Times New Roman"/>
          <w:b/>
          <w:sz w:val="28"/>
          <w:szCs w:val="28"/>
        </w:rPr>
        <w:t>ые акты</w:t>
      </w:r>
    </w:p>
    <w:p w:rsidR="00DE4022" w:rsidRPr="00915C08" w:rsidRDefault="00DE4022" w:rsidP="00DE4022">
      <w:pPr>
        <w:numPr>
          <w:ilvl w:val="0"/>
          <w:numId w:val="45"/>
        </w:numPr>
        <w:tabs>
          <w:tab w:val="left" w:pos="851"/>
          <w:tab w:val="left" w:pos="1276"/>
        </w:tabs>
        <w:spacing w:after="0" w:line="360" w:lineRule="auto"/>
        <w:ind w:left="0" w:firstLine="709"/>
        <w:jc w:val="both"/>
        <w:rPr>
          <w:rFonts w:ascii="Times New Roman" w:hAnsi="Times New Roman" w:cs="Times New Roman"/>
          <w:bCs/>
          <w:sz w:val="28"/>
          <w:szCs w:val="28"/>
        </w:rPr>
      </w:pPr>
      <w:r w:rsidRPr="00915C08">
        <w:rPr>
          <w:rFonts w:ascii="Times New Roman" w:hAnsi="Times New Roman" w:cs="Times New Roman"/>
          <w:bCs/>
          <w:sz w:val="28"/>
          <w:szCs w:val="28"/>
        </w:rPr>
        <w:t>Конституция Российской Федерации (принята на всенародном голосовании 12 декабря 1993 г.) (с поправками).</w:t>
      </w:r>
    </w:p>
    <w:p w:rsidR="00DE4022" w:rsidRPr="00915C08" w:rsidRDefault="00DE4022" w:rsidP="00DE4022">
      <w:pPr>
        <w:numPr>
          <w:ilvl w:val="0"/>
          <w:numId w:val="45"/>
        </w:numPr>
        <w:tabs>
          <w:tab w:val="left" w:pos="851"/>
          <w:tab w:val="left" w:pos="1276"/>
        </w:tabs>
        <w:spacing w:after="0" w:line="360" w:lineRule="auto"/>
        <w:ind w:left="0" w:firstLine="709"/>
        <w:jc w:val="both"/>
        <w:rPr>
          <w:rFonts w:ascii="Times New Roman" w:hAnsi="Times New Roman" w:cs="Times New Roman"/>
          <w:bCs/>
          <w:sz w:val="28"/>
          <w:szCs w:val="28"/>
        </w:rPr>
      </w:pPr>
      <w:r w:rsidRPr="00915C08">
        <w:rPr>
          <w:rFonts w:ascii="Times New Roman" w:hAnsi="Times New Roman" w:cs="Times New Roman"/>
          <w:sz w:val="28"/>
          <w:szCs w:val="28"/>
        </w:rPr>
        <w:t xml:space="preserve">Гражданский кодекс Российской Федерации. Части первая, вторая, третья и четвертая. Официальный текст. Действующая редакция </w:t>
      </w:r>
      <w:r w:rsidRPr="00915C08">
        <w:rPr>
          <w:rFonts w:ascii="Times New Roman" w:hAnsi="Times New Roman" w:cs="Times New Roman"/>
          <w:bCs/>
          <w:sz w:val="28"/>
          <w:szCs w:val="28"/>
        </w:rPr>
        <w:t xml:space="preserve">/ Система ГАРАНТ: </w:t>
      </w:r>
      <w:r w:rsidRPr="00DE4022">
        <w:rPr>
          <w:rStyle w:val="ac"/>
          <w:rFonts w:ascii="Times New Roman" w:hAnsi="Times New Roman"/>
          <w:bCs/>
          <w:color w:val="auto"/>
          <w:sz w:val="28"/>
          <w:szCs w:val="28"/>
          <w:u w:val="none"/>
        </w:rPr>
        <w:t>http://base.garant.ru/</w:t>
      </w:r>
    </w:p>
    <w:p w:rsidR="00DE4022" w:rsidRPr="00915C08" w:rsidRDefault="00DE4022" w:rsidP="00DE4022">
      <w:pPr>
        <w:numPr>
          <w:ilvl w:val="0"/>
          <w:numId w:val="45"/>
        </w:numPr>
        <w:tabs>
          <w:tab w:val="left" w:pos="851"/>
          <w:tab w:val="left" w:pos="1276"/>
        </w:tabs>
        <w:spacing w:after="0" w:line="360" w:lineRule="auto"/>
        <w:ind w:left="0" w:firstLine="709"/>
        <w:jc w:val="both"/>
        <w:rPr>
          <w:rFonts w:ascii="Times New Roman" w:hAnsi="Times New Roman" w:cs="Times New Roman"/>
          <w:bCs/>
          <w:sz w:val="28"/>
          <w:szCs w:val="28"/>
        </w:rPr>
      </w:pPr>
      <w:r w:rsidRPr="00915C08">
        <w:rPr>
          <w:rFonts w:ascii="Times New Roman" w:hAnsi="Times New Roman" w:cs="Times New Roman"/>
          <w:sz w:val="28"/>
          <w:szCs w:val="28"/>
        </w:rPr>
        <w:t xml:space="preserve">Трудовой кодекс Российской Федерации: Официальный текст. Действующая редакция </w:t>
      </w:r>
      <w:r w:rsidRPr="00915C08">
        <w:rPr>
          <w:rFonts w:ascii="Times New Roman" w:hAnsi="Times New Roman" w:cs="Times New Roman"/>
          <w:bCs/>
          <w:sz w:val="28"/>
          <w:szCs w:val="28"/>
        </w:rPr>
        <w:t xml:space="preserve">/ Система ГАРАНТ: </w:t>
      </w:r>
      <w:r w:rsidRPr="00DE4022">
        <w:rPr>
          <w:rStyle w:val="ac"/>
          <w:rFonts w:ascii="Times New Roman" w:hAnsi="Times New Roman"/>
          <w:bCs/>
          <w:color w:val="auto"/>
          <w:sz w:val="28"/>
          <w:szCs w:val="28"/>
          <w:u w:val="none"/>
        </w:rPr>
        <w:t>http://base.garant.ru/</w:t>
      </w:r>
      <w:r w:rsidRPr="00DE4022">
        <w:rPr>
          <w:rFonts w:ascii="Times New Roman" w:hAnsi="Times New Roman" w:cs="Times New Roman"/>
          <w:bCs/>
          <w:sz w:val="28"/>
          <w:szCs w:val="28"/>
        </w:rPr>
        <w:t xml:space="preserve"> </w:t>
      </w:r>
    </w:p>
    <w:p w:rsidR="00DE4022" w:rsidRPr="00915C08" w:rsidRDefault="00DE4022" w:rsidP="00DE4022">
      <w:pPr>
        <w:numPr>
          <w:ilvl w:val="0"/>
          <w:numId w:val="45"/>
        </w:numPr>
        <w:tabs>
          <w:tab w:val="left" w:pos="851"/>
          <w:tab w:val="left" w:pos="1276"/>
        </w:tabs>
        <w:spacing w:after="0" w:line="360" w:lineRule="auto"/>
        <w:ind w:left="0" w:firstLine="709"/>
        <w:jc w:val="both"/>
        <w:rPr>
          <w:rFonts w:ascii="Times New Roman" w:hAnsi="Times New Roman" w:cs="Times New Roman"/>
          <w:bCs/>
          <w:sz w:val="28"/>
          <w:szCs w:val="28"/>
        </w:rPr>
      </w:pPr>
      <w:r w:rsidRPr="00915C08">
        <w:rPr>
          <w:rFonts w:ascii="Times New Roman" w:hAnsi="Times New Roman" w:cs="Times New Roman"/>
          <w:bCs/>
          <w:sz w:val="28"/>
          <w:szCs w:val="28"/>
        </w:rPr>
        <w:t>Федеральный закон от 27 мая 2003 г. N 58- ФЗ «</w:t>
      </w:r>
      <w:r w:rsidRPr="00915C08">
        <w:rPr>
          <w:rStyle w:val="extended-textshort"/>
          <w:rFonts w:ascii="Times New Roman" w:hAnsi="Times New Roman" w:cs="Times New Roman"/>
          <w:bCs/>
          <w:sz w:val="28"/>
          <w:szCs w:val="28"/>
        </w:rPr>
        <w:t>О</w:t>
      </w:r>
      <w:r w:rsidRPr="00915C08">
        <w:rPr>
          <w:rStyle w:val="extended-textshort"/>
          <w:rFonts w:ascii="Times New Roman" w:hAnsi="Times New Roman" w:cs="Times New Roman"/>
          <w:sz w:val="28"/>
          <w:szCs w:val="28"/>
        </w:rPr>
        <w:t xml:space="preserve"> </w:t>
      </w:r>
      <w:r w:rsidRPr="00915C08">
        <w:rPr>
          <w:rStyle w:val="extended-textshort"/>
          <w:rFonts w:ascii="Times New Roman" w:hAnsi="Times New Roman" w:cs="Times New Roman"/>
          <w:bCs/>
          <w:sz w:val="28"/>
          <w:szCs w:val="28"/>
        </w:rPr>
        <w:t>системе</w:t>
      </w:r>
      <w:r w:rsidRPr="00915C08">
        <w:rPr>
          <w:rStyle w:val="extended-textshort"/>
          <w:rFonts w:ascii="Times New Roman" w:hAnsi="Times New Roman" w:cs="Times New Roman"/>
          <w:sz w:val="28"/>
          <w:szCs w:val="28"/>
        </w:rPr>
        <w:t xml:space="preserve"> </w:t>
      </w:r>
      <w:r w:rsidRPr="00915C08">
        <w:rPr>
          <w:rStyle w:val="extended-textshort"/>
          <w:rFonts w:ascii="Times New Roman" w:hAnsi="Times New Roman" w:cs="Times New Roman"/>
          <w:bCs/>
          <w:sz w:val="28"/>
          <w:szCs w:val="28"/>
        </w:rPr>
        <w:t>государственной</w:t>
      </w:r>
      <w:r w:rsidRPr="00915C08">
        <w:rPr>
          <w:rStyle w:val="extended-textshort"/>
          <w:rFonts w:ascii="Times New Roman" w:hAnsi="Times New Roman" w:cs="Times New Roman"/>
          <w:sz w:val="28"/>
          <w:szCs w:val="28"/>
        </w:rPr>
        <w:t xml:space="preserve"> </w:t>
      </w:r>
      <w:r w:rsidRPr="00915C08">
        <w:rPr>
          <w:rStyle w:val="extended-textshort"/>
          <w:rFonts w:ascii="Times New Roman" w:hAnsi="Times New Roman" w:cs="Times New Roman"/>
          <w:bCs/>
          <w:sz w:val="28"/>
          <w:szCs w:val="28"/>
        </w:rPr>
        <w:t>службы</w:t>
      </w:r>
      <w:r w:rsidRPr="00915C08">
        <w:rPr>
          <w:rStyle w:val="extended-textshort"/>
          <w:rFonts w:ascii="Times New Roman" w:hAnsi="Times New Roman" w:cs="Times New Roman"/>
          <w:sz w:val="28"/>
          <w:szCs w:val="28"/>
        </w:rPr>
        <w:t xml:space="preserve"> </w:t>
      </w:r>
      <w:r w:rsidRPr="00915C08">
        <w:rPr>
          <w:rStyle w:val="extended-textshort"/>
          <w:rFonts w:ascii="Times New Roman" w:hAnsi="Times New Roman" w:cs="Times New Roman"/>
          <w:bCs/>
          <w:sz w:val="28"/>
          <w:szCs w:val="28"/>
        </w:rPr>
        <w:t>Российской</w:t>
      </w:r>
      <w:r w:rsidRPr="00915C08">
        <w:rPr>
          <w:rStyle w:val="extended-textshort"/>
          <w:rFonts w:ascii="Times New Roman" w:hAnsi="Times New Roman" w:cs="Times New Roman"/>
          <w:sz w:val="28"/>
          <w:szCs w:val="28"/>
        </w:rPr>
        <w:t xml:space="preserve"> </w:t>
      </w:r>
      <w:r w:rsidRPr="00915C08">
        <w:rPr>
          <w:rStyle w:val="extended-textshort"/>
          <w:rFonts w:ascii="Times New Roman" w:hAnsi="Times New Roman" w:cs="Times New Roman"/>
          <w:bCs/>
          <w:sz w:val="28"/>
          <w:szCs w:val="28"/>
        </w:rPr>
        <w:t>Федерации</w:t>
      </w:r>
      <w:r w:rsidRPr="00915C08">
        <w:rPr>
          <w:rFonts w:ascii="Times New Roman" w:hAnsi="Times New Roman" w:cs="Times New Roman"/>
          <w:bCs/>
          <w:sz w:val="28"/>
          <w:szCs w:val="28"/>
        </w:rPr>
        <w:t>»</w:t>
      </w:r>
    </w:p>
    <w:p w:rsidR="00DE4022" w:rsidRPr="00915C08" w:rsidRDefault="00DE4022" w:rsidP="00DE4022">
      <w:pPr>
        <w:numPr>
          <w:ilvl w:val="0"/>
          <w:numId w:val="45"/>
        </w:numPr>
        <w:tabs>
          <w:tab w:val="left" w:pos="851"/>
          <w:tab w:val="left" w:pos="1276"/>
        </w:tabs>
        <w:spacing w:after="0" w:line="360" w:lineRule="auto"/>
        <w:ind w:left="0" w:firstLine="709"/>
        <w:jc w:val="both"/>
        <w:rPr>
          <w:rFonts w:ascii="Times New Roman" w:hAnsi="Times New Roman" w:cs="Times New Roman"/>
          <w:bCs/>
          <w:sz w:val="28"/>
          <w:szCs w:val="28"/>
        </w:rPr>
      </w:pPr>
      <w:r w:rsidRPr="00915C08">
        <w:rPr>
          <w:rFonts w:ascii="Times New Roman" w:hAnsi="Times New Roman" w:cs="Times New Roman"/>
          <w:bCs/>
          <w:sz w:val="28"/>
          <w:szCs w:val="28"/>
        </w:rPr>
        <w:t xml:space="preserve">Федеральный закон от 27 июля 2004 г. N 79-ФЗ «О государственной гражданской службе Российской Федерации». / Система ГАРАНТ: </w:t>
      </w:r>
      <w:r w:rsidRPr="00DE4022">
        <w:rPr>
          <w:rStyle w:val="ac"/>
          <w:rFonts w:ascii="Times New Roman" w:hAnsi="Times New Roman"/>
          <w:bCs/>
          <w:color w:val="auto"/>
          <w:sz w:val="28"/>
          <w:szCs w:val="28"/>
          <w:u w:val="none"/>
        </w:rPr>
        <w:t>http://base.garant.ru/</w:t>
      </w:r>
      <w:r w:rsidRPr="00DE4022">
        <w:rPr>
          <w:rFonts w:ascii="Times New Roman" w:hAnsi="Times New Roman" w:cs="Times New Roman"/>
          <w:bCs/>
          <w:sz w:val="28"/>
          <w:szCs w:val="28"/>
        </w:rPr>
        <w:t xml:space="preserve"> </w:t>
      </w:r>
    </w:p>
    <w:p w:rsidR="00DE4022" w:rsidRPr="00915C08" w:rsidRDefault="00DE4022" w:rsidP="00DE4022">
      <w:pPr>
        <w:numPr>
          <w:ilvl w:val="0"/>
          <w:numId w:val="45"/>
        </w:numPr>
        <w:tabs>
          <w:tab w:val="left" w:pos="851"/>
          <w:tab w:val="left" w:pos="1276"/>
        </w:tabs>
        <w:spacing w:after="0" w:line="360" w:lineRule="auto"/>
        <w:ind w:left="0" w:firstLine="709"/>
        <w:jc w:val="both"/>
        <w:rPr>
          <w:rFonts w:ascii="Times New Roman" w:hAnsi="Times New Roman" w:cs="Times New Roman"/>
          <w:bCs/>
          <w:sz w:val="28"/>
          <w:szCs w:val="28"/>
        </w:rPr>
      </w:pPr>
      <w:r w:rsidRPr="00915C08">
        <w:rPr>
          <w:rFonts w:ascii="Times New Roman" w:hAnsi="Times New Roman" w:cs="Times New Roman"/>
          <w:bCs/>
          <w:sz w:val="28"/>
          <w:szCs w:val="28"/>
        </w:rPr>
        <w:t>Федеральный закон от 2 марта 2007 г. № 25-ФЗ "О муниципальной службе в Российской Федерации" / http://base.garant.ru/12152272/</w:t>
      </w:r>
    </w:p>
    <w:p w:rsidR="00DE4022" w:rsidRPr="009A0910" w:rsidRDefault="00DE4022" w:rsidP="00DE4022">
      <w:pPr>
        <w:jc w:val="both"/>
        <w:rPr>
          <w:rFonts w:ascii="Times New Roman" w:hAnsi="Times New Roman" w:cs="Times New Roman"/>
          <w:sz w:val="28"/>
          <w:szCs w:val="28"/>
        </w:rPr>
      </w:pPr>
    </w:p>
    <w:p w:rsidR="00DE4022" w:rsidRPr="007B4C57" w:rsidRDefault="00DE4022" w:rsidP="00A3737C">
      <w:pPr>
        <w:pStyle w:val="a7"/>
        <w:widowControl w:val="0"/>
        <w:suppressAutoHyphens/>
        <w:overflowPunct w:val="0"/>
        <w:autoSpaceDE w:val="0"/>
        <w:autoSpaceDN w:val="0"/>
        <w:adjustRightInd w:val="0"/>
        <w:spacing w:line="360" w:lineRule="auto"/>
        <w:ind w:left="0"/>
        <w:jc w:val="center"/>
        <w:textAlignment w:val="baseline"/>
        <w:rPr>
          <w:rFonts w:ascii="Times New Roman" w:hAnsi="Times New Roman"/>
          <w:b/>
          <w:bCs/>
          <w:iCs/>
          <w:sz w:val="28"/>
          <w:szCs w:val="28"/>
        </w:rPr>
      </w:pPr>
      <w:r w:rsidRPr="007B4C57">
        <w:rPr>
          <w:rFonts w:ascii="Times New Roman" w:hAnsi="Times New Roman"/>
          <w:b/>
          <w:bCs/>
          <w:iCs/>
          <w:sz w:val="28"/>
          <w:szCs w:val="28"/>
        </w:rPr>
        <w:t>Основная литература</w:t>
      </w:r>
    </w:p>
    <w:p w:rsidR="00DE4022" w:rsidRPr="00A666E1" w:rsidRDefault="00DE4022" w:rsidP="00281C2A">
      <w:pPr>
        <w:spacing w:after="0" w:line="360"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1.</w:t>
      </w:r>
      <w:r w:rsidRPr="00A666E1">
        <w:rPr>
          <w:rFonts w:ascii="Times New Roman" w:eastAsia="Calibri" w:hAnsi="Times New Roman" w:cs="Times New Roman"/>
          <w:sz w:val="28"/>
          <w:szCs w:val="28"/>
        </w:rPr>
        <w:tab/>
      </w:r>
      <w:proofErr w:type="spellStart"/>
      <w:r w:rsidRPr="00826B2C">
        <w:rPr>
          <w:rFonts w:ascii="Times New Roman" w:eastAsia="Calibri" w:hAnsi="Times New Roman" w:cs="Times New Roman"/>
          <w:sz w:val="28"/>
          <w:szCs w:val="28"/>
        </w:rPr>
        <w:t>Бурганова</w:t>
      </w:r>
      <w:proofErr w:type="spellEnd"/>
      <w:r w:rsidRPr="00826B2C">
        <w:rPr>
          <w:rFonts w:ascii="Times New Roman" w:eastAsia="Calibri" w:hAnsi="Times New Roman" w:cs="Times New Roman"/>
          <w:sz w:val="28"/>
          <w:szCs w:val="28"/>
        </w:rPr>
        <w:t xml:space="preserve"> Л.А. Теория управления: учебное </w:t>
      </w:r>
      <w:proofErr w:type="gramStart"/>
      <w:r w:rsidRPr="00826B2C">
        <w:rPr>
          <w:rFonts w:ascii="Times New Roman" w:eastAsia="Calibri" w:hAnsi="Times New Roman" w:cs="Times New Roman"/>
          <w:sz w:val="28"/>
          <w:szCs w:val="28"/>
        </w:rPr>
        <w:t>пособие  по</w:t>
      </w:r>
      <w:proofErr w:type="gramEnd"/>
      <w:r w:rsidRPr="00826B2C">
        <w:rPr>
          <w:rFonts w:ascii="Times New Roman" w:eastAsia="Calibri" w:hAnsi="Times New Roman" w:cs="Times New Roman"/>
          <w:sz w:val="28"/>
          <w:szCs w:val="28"/>
        </w:rPr>
        <w:t xml:space="preserve"> напр.  </w:t>
      </w:r>
      <w:proofErr w:type="spellStart"/>
      <w:r w:rsidRPr="00826B2C">
        <w:rPr>
          <w:rFonts w:ascii="Times New Roman" w:eastAsia="Calibri" w:hAnsi="Times New Roman" w:cs="Times New Roman"/>
          <w:sz w:val="28"/>
          <w:szCs w:val="28"/>
        </w:rPr>
        <w:t>подгот</w:t>
      </w:r>
      <w:proofErr w:type="spellEnd"/>
      <w:r w:rsidRPr="00826B2C">
        <w:rPr>
          <w:rFonts w:ascii="Times New Roman" w:eastAsia="Calibri" w:hAnsi="Times New Roman" w:cs="Times New Roman"/>
          <w:sz w:val="28"/>
          <w:szCs w:val="28"/>
        </w:rPr>
        <w:t xml:space="preserve">. "Государственное и муниципальное управление" / Л.А. </w:t>
      </w:r>
      <w:proofErr w:type="spellStart"/>
      <w:r w:rsidRPr="00826B2C">
        <w:rPr>
          <w:rFonts w:ascii="Times New Roman" w:eastAsia="Calibri" w:hAnsi="Times New Roman" w:cs="Times New Roman"/>
          <w:sz w:val="28"/>
          <w:szCs w:val="28"/>
        </w:rPr>
        <w:t>Бурганова</w:t>
      </w:r>
      <w:proofErr w:type="spellEnd"/>
      <w:r w:rsidRPr="00826B2C">
        <w:rPr>
          <w:rFonts w:ascii="Times New Roman" w:eastAsia="Calibri" w:hAnsi="Times New Roman" w:cs="Times New Roman"/>
          <w:sz w:val="28"/>
          <w:szCs w:val="28"/>
        </w:rPr>
        <w:t xml:space="preserve">. - Москва: Инфра-М, 2015. - </w:t>
      </w:r>
      <w:proofErr w:type="gramStart"/>
      <w:r w:rsidRPr="00826B2C">
        <w:rPr>
          <w:rFonts w:ascii="Times New Roman" w:eastAsia="Calibri" w:hAnsi="Times New Roman" w:cs="Times New Roman"/>
          <w:sz w:val="28"/>
          <w:szCs w:val="28"/>
        </w:rPr>
        <w:t>160  с.</w:t>
      </w:r>
      <w:proofErr w:type="gramEnd"/>
      <w:r w:rsidRPr="00826B2C">
        <w:rPr>
          <w:rFonts w:ascii="Times New Roman" w:eastAsia="Calibri" w:hAnsi="Times New Roman" w:cs="Times New Roman"/>
          <w:sz w:val="28"/>
          <w:szCs w:val="28"/>
        </w:rPr>
        <w:t xml:space="preserve"> – Текст : непосредственный. - То же. - 2020. - (Высшее образование: Бакалавриат). - ЭБС ZNANIUM.com. - URL: https://znanium.com/catalog/product/1052251 (дата обращения: 26.04.2021). - </w:t>
      </w:r>
      <w:proofErr w:type="gramStart"/>
      <w:r w:rsidRPr="00826B2C">
        <w:rPr>
          <w:rFonts w:ascii="Times New Roman" w:eastAsia="Calibri" w:hAnsi="Times New Roman" w:cs="Times New Roman"/>
          <w:sz w:val="28"/>
          <w:szCs w:val="28"/>
        </w:rPr>
        <w:t>Текст :</w:t>
      </w:r>
      <w:proofErr w:type="gramEnd"/>
      <w:r w:rsidRPr="00826B2C">
        <w:rPr>
          <w:rFonts w:ascii="Times New Roman" w:eastAsia="Calibri" w:hAnsi="Times New Roman" w:cs="Times New Roman"/>
          <w:sz w:val="28"/>
          <w:szCs w:val="28"/>
        </w:rPr>
        <w:t xml:space="preserve"> электронный.</w:t>
      </w:r>
    </w:p>
    <w:p w:rsidR="00DE4022" w:rsidRPr="00A666E1" w:rsidRDefault="00DE4022" w:rsidP="00281C2A">
      <w:pPr>
        <w:spacing w:after="0" w:line="360"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2.</w:t>
      </w:r>
      <w:r w:rsidRPr="00A666E1">
        <w:rPr>
          <w:rFonts w:ascii="Times New Roman" w:eastAsia="Calibri" w:hAnsi="Times New Roman" w:cs="Times New Roman"/>
          <w:sz w:val="28"/>
          <w:szCs w:val="28"/>
        </w:rPr>
        <w:tab/>
      </w:r>
      <w:r w:rsidRPr="005508CA">
        <w:rPr>
          <w:rFonts w:ascii="Times New Roman" w:eastAsia="Calibri" w:hAnsi="Times New Roman" w:cs="Times New Roman"/>
          <w:sz w:val="28"/>
          <w:szCs w:val="28"/>
        </w:rPr>
        <w:t xml:space="preserve">Гапоненко А.Л. Теория управления: учебник и практикум для академического бакалавриата / А.Л. Гапоненко, М.В. Савельева; Российская акад. нар. хоз-ва и гос. службы при Президенте РФ - Москва: </w:t>
      </w:r>
      <w:proofErr w:type="spellStart"/>
      <w:r w:rsidRPr="005508CA">
        <w:rPr>
          <w:rFonts w:ascii="Times New Roman" w:eastAsia="Calibri" w:hAnsi="Times New Roman" w:cs="Times New Roman"/>
          <w:sz w:val="28"/>
          <w:szCs w:val="28"/>
        </w:rPr>
        <w:t>Юрайт</w:t>
      </w:r>
      <w:proofErr w:type="spellEnd"/>
      <w:r w:rsidRPr="005508CA">
        <w:rPr>
          <w:rFonts w:ascii="Times New Roman" w:eastAsia="Calibri" w:hAnsi="Times New Roman" w:cs="Times New Roman"/>
          <w:sz w:val="28"/>
          <w:szCs w:val="28"/>
        </w:rPr>
        <w:t xml:space="preserve">, 2016. - 336 с. - Текст непосредственный. - То же - 2019. - ЭБС </w:t>
      </w:r>
      <w:proofErr w:type="spellStart"/>
      <w:r w:rsidRPr="005508CA">
        <w:rPr>
          <w:rFonts w:ascii="Times New Roman" w:eastAsia="Calibri" w:hAnsi="Times New Roman" w:cs="Times New Roman"/>
          <w:sz w:val="28"/>
          <w:szCs w:val="28"/>
        </w:rPr>
        <w:t>Юрайт</w:t>
      </w:r>
      <w:proofErr w:type="spellEnd"/>
      <w:r w:rsidRPr="005508CA">
        <w:rPr>
          <w:rFonts w:ascii="Times New Roman" w:eastAsia="Calibri" w:hAnsi="Times New Roman" w:cs="Times New Roman"/>
          <w:sz w:val="28"/>
          <w:szCs w:val="28"/>
        </w:rPr>
        <w:t xml:space="preserve">. - URL: </w:t>
      </w:r>
      <w:r w:rsidRPr="005508CA">
        <w:rPr>
          <w:rFonts w:ascii="Times New Roman" w:eastAsia="Calibri" w:hAnsi="Times New Roman" w:cs="Times New Roman"/>
          <w:sz w:val="28"/>
          <w:szCs w:val="28"/>
        </w:rPr>
        <w:lastRenderedPageBreak/>
        <w:t>https://www.biblio-online.ru/bcode/432090 (дата обращения: 26.04.2021). - Текст: электронный.</w:t>
      </w:r>
    </w:p>
    <w:p w:rsidR="00DE4022" w:rsidRPr="00A666E1" w:rsidRDefault="00DE4022" w:rsidP="00281C2A">
      <w:pPr>
        <w:spacing w:after="0" w:line="360"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3.</w:t>
      </w:r>
      <w:r w:rsidRPr="00A666E1">
        <w:rPr>
          <w:rFonts w:ascii="Times New Roman" w:eastAsia="Calibri" w:hAnsi="Times New Roman" w:cs="Times New Roman"/>
          <w:sz w:val="28"/>
          <w:szCs w:val="28"/>
        </w:rPr>
        <w:tab/>
      </w:r>
      <w:r w:rsidRPr="00490C89">
        <w:rPr>
          <w:rFonts w:ascii="Times New Roman" w:eastAsia="Calibri" w:hAnsi="Times New Roman" w:cs="Times New Roman"/>
          <w:sz w:val="28"/>
          <w:szCs w:val="28"/>
        </w:rPr>
        <w:t xml:space="preserve">Рой О.М. Теория </w:t>
      </w:r>
      <w:proofErr w:type="gramStart"/>
      <w:r w:rsidRPr="00490C89">
        <w:rPr>
          <w:rFonts w:ascii="Times New Roman" w:eastAsia="Calibri" w:hAnsi="Times New Roman" w:cs="Times New Roman"/>
          <w:sz w:val="28"/>
          <w:szCs w:val="28"/>
        </w:rPr>
        <w:t>управления :</w:t>
      </w:r>
      <w:proofErr w:type="gramEnd"/>
      <w:r w:rsidRPr="00490C89">
        <w:rPr>
          <w:rFonts w:ascii="Times New Roman" w:eastAsia="Calibri" w:hAnsi="Times New Roman" w:cs="Times New Roman"/>
          <w:sz w:val="28"/>
          <w:szCs w:val="28"/>
        </w:rPr>
        <w:t xml:space="preserve"> учебное пособие / О.М. Рой. — </w:t>
      </w:r>
      <w:proofErr w:type="gramStart"/>
      <w:r w:rsidRPr="00490C89">
        <w:rPr>
          <w:rFonts w:ascii="Times New Roman" w:eastAsia="Calibri" w:hAnsi="Times New Roman" w:cs="Times New Roman"/>
          <w:sz w:val="28"/>
          <w:szCs w:val="28"/>
        </w:rPr>
        <w:t>Москва :</w:t>
      </w:r>
      <w:proofErr w:type="gramEnd"/>
      <w:r w:rsidRPr="00490C89">
        <w:rPr>
          <w:rFonts w:ascii="Times New Roman" w:eastAsia="Calibri" w:hAnsi="Times New Roman" w:cs="Times New Roman"/>
          <w:sz w:val="28"/>
          <w:szCs w:val="28"/>
        </w:rPr>
        <w:t xml:space="preserve"> </w:t>
      </w:r>
      <w:proofErr w:type="spellStart"/>
      <w:r w:rsidRPr="00490C89">
        <w:rPr>
          <w:rFonts w:ascii="Times New Roman" w:eastAsia="Calibri" w:hAnsi="Times New Roman" w:cs="Times New Roman"/>
          <w:sz w:val="28"/>
          <w:szCs w:val="28"/>
        </w:rPr>
        <w:t>КноРус</w:t>
      </w:r>
      <w:proofErr w:type="spellEnd"/>
      <w:r w:rsidRPr="00490C89">
        <w:rPr>
          <w:rFonts w:ascii="Times New Roman" w:eastAsia="Calibri" w:hAnsi="Times New Roman" w:cs="Times New Roman"/>
          <w:sz w:val="28"/>
          <w:szCs w:val="28"/>
        </w:rPr>
        <w:t xml:space="preserve">, 2016. — 234 с. — (Бакалавриат). – ЭБС BOOK.ru. - URL: https://www.book.ru/book/917084 (Дата обращения 26.04.2021). - </w:t>
      </w:r>
      <w:proofErr w:type="gramStart"/>
      <w:r w:rsidRPr="00490C89">
        <w:rPr>
          <w:rFonts w:ascii="Times New Roman" w:eastAsia="Calibri" w:hAnsi="Times New Roman" w:cs="Times New Roman"/>
          <w:sz w:val="28"/>
          <w:szCs w:val="28"/>
        </w:rPr>
        <w:t>Текст :</w:t>
      </w:r>
      <w:proofErr w:type="gramEnd"/>
      <w:r w:rsidRPr="00490C89">
        <w:rPr>
          <w:rFonts w:ascii="Times New Roman" w:eastAsia="Calibri" w:hAnsi="Times New Roman" w:cs="Times New Roman"/>
          <w:sz w:val="28"/>
          <w:szCs w:val="28"/>
        </w:rPr>
        <w:t xml:space="preserve"> электронный.</w:t>
      </w:r>
    </w:p>
    <w:p w:rsidR="00DE4022" w:rsidRPr="00A666E1" w:rsidRDefault="00DE4022" w:rsidP="00281C2A">
      <w:pPr>
        <w:spacing w:after="0" w:line="360"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4.</w:t>
      </w:r>
      <w:r w:rsidRPr="00A666E1">
        <w:rPr>
          <w:rFonts w:ascii="Times New Roman" w:eastAsia="Calibri" w:hAnsi="Times New Roman" w:cs="Times New Roman"/>
          <w:sz w:val="28"/>
          <w:szCs w:val="28"/>
        </w:rPr>
        <w:tab/>
      </w:r>
      <w:r w:rsidRPr="00490C89">
        <w:rPr>
          <w:rFonts w:ascii="Times New Roman" w:eastAsia="Calibri" w:hAnsi="Times New Roman" w:cs="Times New Roman"/>
          <w:sz w:val="28"/>
          <w:szCs w:val="28"/>
        </w:rPr>
        <w:t xml:space="preserve">Теория управления: учебное пособие для студентов вузов, обучающихся по направлению подготовки "Государственное и муниципальное управление" (квалификация (степень) "Бакалавр", "Магистр") / Г.И. Москвитин, Л.П. Никитина, Н.И. Астахова [и др.]; под общ. ред. Н.И. Астаховой, Г.И. Москвитина - Москва: </w:t>
      </w:r>
      <w:proofErr w:type="spellStart"/>
      <w:r w:rsidRPr="00490C89">
        <w:rPr>
          <w:rFonts w:ascii="Times New Roman" w:eastAsia="Calibri" w:hAnsi="Times New Roman" w:cs="Times New Roman"/>
          <w:sz w:val="28"/>
          <w:szCs w:val="28"/>
        </w:rPr>
        <w:t>Юрайт</w:t>
      </w:r>
      <w:proofErr w:type="spellEnd"/>
      <w:r w:rsidRPr="00490C89">
        <w:rPr>
          <w:rFonts w:ascii="Times New Roman" w:eastAsia="Calibri" w:hAnsi="Times New Roman" w:cs="Times New Roman"/>
          <w:sz w:val="28"/>
          <w:szCs w:val="28"/>
        </w:rPr>
        <w:t xml:space="preserve">, 2020 - 376 с. - (Высшее образование). - То же. - ЭБС </w:t>
      </w:r>
      <w:proofErr w:type="spellStart"/>
      <w:r w:rsidRPr="00490C89">
        <w:rPr>
          <w:rFonts w:ascii="Times New Roman" w:eastAsia="Calibri" w:hAnsi="Times New Roman" w:cs="Times New Roman"/>
          <w:sz w:val="28"/>
          <w:szCs w:val="28"/>
        </w:rPr>
        <w:t>Юрайт</w:t>
      </w:r>
      <w:proofErr w:type="spellEnd"/>
      <w:r w:rsidRPr="00490C89">
        <w:rPr>
          <w:rFonts w:ascii="Times New Roman" w:eastAsia="Calibri" w:hAnsi="Times New Roman" w:cs="Times New Roman"/>
          <w:sz w:val="28"/>
          <w:szCs w:val="28"/>
        </w:rPr>
        <w:t xml:space="preserve">. — URL: https://urait.ru/bcode/450080 (дата обращения: 26.04.2021). - </w:t>
      </w:r>
      <w:proofErr w:type="gramStart"/>
      <w:r w:rsidRPr="00490C89">
        <w:rPr>
          <w:rFonts w:ascii="Times New Roman" w:eastAsia="Calibri" w:hAnsi="Times New Roman" w:cs="Times New Roman"/>
          <w:sz w:val="28"/>
          <w:szCs w:val="28"/>
        </w:rPr>
        <w:t>Текст :</w:t>
      </w:r>
      <w:proofErr w:type="gramEnd"/>
      <w:r w:rsidRPr="00490C89">
        <w:rPr>
          <w:rFonts w:ascii="Times New Roman" w:eastAsia="Calibri" w:hAnsi="Times New Roman" w:cs="Times New Roman"/>
          <w:sz w:val="28"/>
          <w:szCs w:val="28"/>
        </w:rPr>
        <w:t xml:space="preserve"> электронный.</w:t>
      </w:r>
    </w:p>
    <w:p w:rsidR="00DE4022" w:rsidRPr="00490C89" w:rsidRDefault="00DE4022" w:rsidP="00DE4022">
      <w:pPr>
        <w:spacing w:after="160" w:line="259" w:lineRule="auto"/>
        <w:ind w:left="360"/>
        <w:contextualSpacing/>
        <w:jc w:val="both"/>
        <w:rPr>
          <w:rFonts w:ascii="Times New Roman" w:eastAsia="Calibri" w:hAnsi="Times New Roman" w:cs="Times New Roman"/>
          <w:b/>
          <w:sz w:val="28"/>
          <w:szCs w:val="28"/>
        </w:rPr>
      </w:pPr>
      <w:r w:rsidRPr="00490C89">
        <w:rPr>
          <w:rFonts w:ascii="Times New Roman" w:eastAsia="Calibri" w:hAnsi="Times New Roman" w:cs="Times New Roman"/>
          <w:b/>
          <w:sz w:val="28"/>
          <w:szCs w:val="28"/>
        </w:rPr>
        <w:t>Дополнительная литература:</w:t>
      </w:r>
    </w:p>
    <w:p w:rsidR="00DE4022" w:rsidRPr="00A666E1" w:rsidRDefault="00DE4022" w:rsidP="00281C2A">
      <w:pPr>
        <w:spacing w:after="0" w:line="360"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5. </w:t>
      </w:r>
      <w:r w:rsidRPr="00A666E1">
        <w:rPr>
          <w:rFonts w:ascii="Times New Roman" w:eastAsia="Calibri" w:hAnsi="Times New Roman" w:cs="Times New Roman"/>
          <w:sz w:val="28"/>
          <w:szCs w:val="28"/>
        </w:rPr>
        <w:tab/>
      </w:r>
      <w:r w:rsidRPr="001A12FF">
        <w:rPr>
          <w:rFonts w:ascii="Times New Roman" w:eastAsia="Calibri" w:hAnsi="Times New Roman" w:cs="Times New Roman"/>
          <w:sz w:val="28"/>
          <w:szCs w:val="28"/>
        </w:rPr>
        <w:t xml:space="preserve">Батурин В.К. Общая теория управления: учебное пособие / В.К. Батурин - Москва: </w:t>
      </w:r>
      <w:proofErr w:type="spellStart"/>
      <w:r w:rsidRPr="001A12FF">
        <w:rPr>
          <w:rFonts w:ascii="Times New Roman" w:eastAsia="Calibri" w:hAnsi="Times New Roman" w:cs="Times New Roman"/>
          <w:sz w:val="28"/>
          <w:szCs w:val="28"/>
        </w:rPr>
        <w:t>Юнити</w:t>
      </w:r>
      <w:proofErr w:type="spellEnd"/>
      <w:r w:rsidRPr="001A12FF">
        <w:rPr>
          <w:rFonts w:ascii="Times New Roman" w:eastAsia="Calibri" w:hAnsi="Times New Roman" w:cs="Times New Roman"/>
          <w:sz w:val="28"/>
          <w:szCs w:val="28"/>
        </w:rPr>
        <w:t xml:space="preserve">, 2012. - 488 с. - Текст: непосредственный. - То же. - 2015. - ЭБС Университетская библиотека </w:t>
      </w:r>
      <w:proofErr w:type="spellStart"/>
      <w:r w:rsidRPr="001A12FF">
        <w:rPr>
          <w:rFonts w:ascii="Times New Roman" w:eastAsia="Calibri" w:hAnsi="Times New Roman" w:cs="Times New Roman"/>
          <w:sz w:val="28"/>
          <w:szCs w:val="28"/>
        </w:rPr>
        <w:t>online</w:t>
      </w:r>
      <w:proofErr w:type="spellEnd"/>
      <w:r w:rsidRPr="001A12FF">
        <w:rPr>
          <w:rFonts w:ascii="Times New Roman" w:eastAsia="Calibri" w:hAnsi="Times New Roman" w:cs="Times New Roman"/>
          <w:sz w:val="28"/>
          <w:szCs w:val="28"/>
        </w:rPr>
        <w:t xml:space="preserve">. - URL: https://biblioclub.ru/index.php?page=book&amp;id=117038 (дата обращения: 26.04.2021). – </w:t>
      </w:r>
      <w:proofErr w:type="gramStart"/>
      <w:r w:rsidRPr="001A12FF">
        <w:rPr>
          <w:rFonts w:ascii="Times New Roman" w:eastAsia="Calibri" w:hAnsi="Times New Roman" w:cs="Times New Roman"/>
          <w:sz w:val="28"/>
          <w:szCs w:val="28"/>
        </w:rPr>
        <w:t>Текст :</w:t>
      </w:r>
      <w:proofErr w:type="gramEnd"/>
      <w:r w:rsidRPr="001A12FF">
        <w:rPr>
          <w:rFonts w:ascii="Times New Roman" w:eastAsia="Calibri" w:hAnsi="Times New Roman" w:cs="Times New Roman"/>
          <w:sz w:val="28"/>
          <w:szCs w:val="28"/>
        </w:rPr>
        <w:t xml:space="preserve"> электронный.</w:t>
      </w:r>
    </w:p>
    <w:p w:rsidR="00DE4022" w:rsidRPr="00A666E1" w:rsidRDefault="00DE4022" w:rsidP="00281C2A">
      <w:pPr>
        <w:spacing w:after="0" w:line="360"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6.</w:t>
      </w:r>
      <w:r w:rsidRPr="00A666E1">
        <w:rPr>
          <w:rFonts w:ascii="Times New Roman" w:eastAsia="Calibri" w:hAnsi="Times New Roman" w:cs="Times New Roman"/>
          <w:sz w:val="28"/>
          <w:szCs w:val="28"/>
        </w:rPr>
        <w:tab/>
      </w:r>
      <w:proofErr w:type="spellStart"/>
      <w:r w:rsidRPr="001A12FF">
        <w:rPr>
          <w:rFonts w:ascii="Times New Roman" w:eastAsia="Calibri" w:hAnsi="Times New Roman" w:cs="Times New Roman"/>
          <w:sz w:val="28"/>
          <w:szCs w:val="28"/>
        </w:rPr>
        <w:t>Гайнанов</w:t>
      </w:r>
      <w:proofErr w:type="spellEnd"/>
      <w:r w:rsidRPr="001A12FF">
        <w:rPr>
          <w:rFonts w:ascii="Times New Roman" w:eastAsia="Calibri" w:hAnsi="Times New Roman" w:cs="Times New Roman"/>
          <w:sz w:val="28"/>
          <w:szCs w:val="28"/>
        </w:rPr>
        <w:t xml:space="preserve">, Д.А. Теория и механизмы современного государственного управления: учебное пособие для студ. вузов, </w:t>
      </w:r>
      <w:proofErr w:type="spellStart"/>
      <w:r w:rsidRPr="001A12FF">
        <w:rPr>
          <w:rFonts w:ascii="Times New Roman" w:eastAsia="Calibri" w:hAnsi="Times New Roman" w:cs="Times New Roman"/>
          <w:sz w:val="28"/>
          <w:szCs w:val="28"/>
        </w:rPr>
        <w:t>обуч</w:t>
      </w:r>
      <w:proofErr w:type="spellEnd"/>
      <w:r w:rsidRPr="001A12FF">
        <w:rPr>
          <w:rFonts w:ascii="Times New Roman" w:eastAsia="Calibri" w:hAnsi="Times New Roman" w:cs="Times New Roman"/>
          <w:sz w:val="28"/>
          <w:szCs w:val="28"/>
        </w:rPr>
        <w:t>. по напр. "Государственное и муниципальное управление" (</w:t>
      </w:r>
      <w:proofErr w:type="spellStart"/>
      <w:r w:rsidRPr="001A12FF">
        <w:rPr>
          <w:rFonts w:ascii="Times New Roman" w:eastAsia="Calibri" w:hAnsi="Times New Roman" w:cs="Times New Roman"/>
          <w:sz w:val="28"/>
          <w:szCs w:val="28"/>
        </w:rPr>
        <w:t>квалиф</w:t>
      </w:r>
      <w:proofErr w:type="spellEnd"/>
      <w:r w:rsidRPr="001A12FF">
        <w:rPr>
          <w:rFonts w:ascii="Times New Roman" w:eastAsia="Calibri" w:hAnsi="Times New Roman" w:cs="Times New Roman"/>
          <w:sz w:val="28"/>
          <w:szCs w:val="28"/>
        </w:rPr>
        <w:t xml:space="preserve">. "магистр") / Д.А. </w:t>
      </w:r>
      <w:proofErr w:type="spellStart"/>
      <w:r w:rsidRPr="001A12FF">
        <w:rPr>
          <w:rFonts w:ascii="Times New Roman" w:eastAsia="Calibri" w:hAnsi="Times New Roman" w:cs="Times New Roman"/>
          <w:sz w:val="28"/>
          <w:szCs w:val="28"/>
        </w:rPr>
        <w:t>Гайнанов</w:t>
      </w:r>
      <w:proofErr w:type="spellEnd"/>
      <w:r w:rsidRPr="001A12FF">
        <w:rPr>
          <w:rFonts w:ascii="Times New Roman" w:eastAsia="Calibri" w:hAnsi="Times New Roman" w:cs="Times New Roman"/>
          <w:sz w:val="28"/>
          <w:szCs w:val="28"/>
        </w:rPr>
        <w:t xml:space="preserve">, А.Г. </w:t>
      </w:r>
      <w:proofErr w:type="spellStart"/>
      <w:r w:rsidRPr="001A12FF">
        <w:rPr>
          <w:rFonts w:ascii="Times New Roman" w:eastAsia="Calibri" w:hAnsi="Times New Roman" w:cs="Times New Roman"/>
          <w:sz w:val="28"/>
          <w:szCs w:val="28"/>
        </w:rPr>
        <w:t>Атаева</w:t>
      </w:r>
      <w:proofErr w:type="spellEnd"/>
      <w:r w:rsidRPr="001A12FF">
        <w:rPr>
          <w:rFonts w:ascii="Times New Roman" w:eastAsia="Calibri" w:hAnsi="Times New Roman" w:cs="Times New Roman"/>
          <w:sz w:val="28"/>
          <w:szCs w:val="28"/>
        </w:rPr>
        <w:t xml:space="preserve">, И.Д. Закиров. - Москва: Инфра-М, 2015. - 288 с. – </w:t>
      </w:r>
      <w:proofErr w:type="gramStart"/>
      <w:r w:rsidRPr="001A12FF">
        <w:rPr>
          <w:rFonts w:ascii="Times New Roman" w:eastAsia="Calibri" w:hAnsi="Times New Roman" w:cs="Times New Roman"/>
          <w:sz w:val="28"/>
          <w:szCs w:val="28"/>
        </w:rPr>
        <w:t>Текст :</w:t>
      </w:r>
      <w:proofErr w:type="gramEnd"/>
      <w:r w:rsidRPr="001A12FF">
        <w:rPr>
          <w:rFonts w:ascii="Times New Roman" w:eastAsia="Calibri" w:hAnsi="Times New Roman" w:cs="Times New Roman"/>
          <w:sz w:val="28"/>
          <w:szCs w:val="28"/>
        </w:rPr>
        <w:t xml:space="preserve"> непосредственный. - То же. - 2020. - ЭБС ZNANIUM.com. - URL: http://znanium.com/catalog/product/1039049 (дата обращения:26.04.2021). – </w:t>
      </w:r>
      <w:proofErr w:type="gramStart"/>
      <w:r w:rsidRPr="001A12FF">
        <w:rPr>
          <w:rFonts w:ascii="Times New Roman" w:eastAsia="Calibri" w:hAnsi="Times New Roman" w:cs="Times New Roman"/>
          <w:sz w:val="28"/>
          <w:szCs w:val="28"/>
        </w:rPr>
        <w:t>Текст :</w:t>
      </w:r>
      <w:proofErr w:type="gramEnd"/>
      <w:r w:rsidRPr="001A12FF">
        <w:rPr>
          <w:rFonts w:ascii="Times New Roman" w:eastAsia="Calibri" w:hAnsi="Times New Roman" w:cs="Times New Roman"/>
          <w:sz w:val="28"/>
          <w:szCs w:val="28"/>
        </w:rPr>
        <w:t xml:space="preserve"> электронный.</w:t>
      </w:r>
    </w:p>
    <w:p w:rsidR="00DE4022" w:rsidRDefault="00DE4022" w:rsidP="00281C2A">
      <w:pPr>
        <w:spacing w:after="0" w:line="360"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7. </w:t>
      </w:r>
      <w:r w:rsidRPr="00A666E1">
        <w:rPr>
          <w:rFonts w:ascii="Times New Roman" w:eastAsia="Calibri" w:hAnsi="Times New Roman" w:cs="Times New Roman"/>
          <w:sz w:val="28"/>
          <w:szCs w:val="28"/>
        </w:rPr>
        <w:tab/>
      </w:r>
      <w:r w:rsidRPr="001A12FF">
        <w:rPr>
          <w:rFonts w:ascii="Times New Roman" w:eastAsia="Calibri" w:hAnsi="Times New Roman" w:cs="Times New Roman"/>
          <w:sz w:val="28"/>
          <w:szCs w:val="28"/>
        </w:rPr>
        <w:t xml:space="preserve">Томпсон А.А. Стратегический менеджмент. Концепции и ситуации для анализа: Пер. с англ. / А.А. Томпсон, </w:t>
      </w:r>
      <w:proofErr w:type="spellStart"/>
      <w:r w:rsidRPr="001A12FF">
        <w:rPr>
          <w:rFonts w:ascii="Times New Roman" w:eastAsia="Calibri" w:hAnsi="Times New Roman" w:cs="Times New Roman"/>
          <w:sz w:val="28"/>
          <w:szCs w:val="28"/>
        </w:rPr>
        <w:t>А.Дж</w:t>
      </w:r>
      <w:proofErr w:type="spellEnd"/>
      <w:r w:rsidRPr="001A12FF">
        <w:rPr>
          <w:rFonts w:ascii="Times New Roman" w:eastAsia="Calibri" w:hAnsi="Times New Roman" w:cs="Times New Roman"/>
          <w:sz w:val="28"/>
          <w:szCs w:val="28"/>
        </w:rPr>
        <w:t xml:space="preserve">. </w:t>
      </w:r>
      <w:proofErr w:type="spellStart"/>
      <w:r w:rsidRPr="001A12FF">
        <w:rPr>
          <w:rFonts w:ascii="Times New Roman" w:eastAsia="Calibri" w:hAnsi="Times New Roman" w:cs="Times New Roman"/>
          <w:sz w:val="28"/>
          <w:szCs w:val="28"/>
        </w:rPr>
        <w:t>Стрикленд</w:t>
      </w:r>
      <w:proofErr w:type="spellEnd"/>
      <w:r w:rsidRPr="001A12FF">
        <w:rPr>
          <w:rFonts w:ascii="Times New Roman" w:eastAsia="Calibri" w:hAnsi="Times New Roman" w:cs="Times New Roman"/>
          <w:sz w:val="28"/>
          <w:szCs w:val="28"/>
        </w:rPr>
        <w:t xml:space="preserve">. - Москва: Вильямс, 2012, 2013. - 928 </w:t>
      </w:r>
      <w:r>
        <w:rPr>
          <w:rFonts w:ascii="Times New Roman" w:eastAsia="Calibri" w:hAnsi="Times New Roman" w:cs="Times New Roman"/>
          <w:sz w:val="28"/>
          <w:szCs w:val="28"/>
        </w:rPr>
        <w:t xml:space="preserve">с.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непосредственный.</w:t>
      </w:r>
      <w:r>
        <w:rPr>
          <w:rFonts w:ascii="Times New Roman" w:eastAsia="Calibri" w:hAnsi="Times New Roman" w:cs="Times New Roman"/>
          <w:sz w:val="28"/>
          <w:szCs w:val="28"/>
        </w:rPr>
        <w:tab/>
      </w:r>
    </w:p>
    <w:p w:rsidR="00DE4022" w:rsidRPr="00A666E1" w:rsidRDefault="00DE4022" w:rsidP="00281C2A">
      <w:pPr>
        <w:spacing w:after="0" w:line="360" w:lineRule="auto"/>
        <w:ind w:firstLine="709"/>
        <w:jc w:val="both"/>
        <w:rPr>
          <w:rFonts w:ascii="Times New Roman" w:eastAsia="Calibri" w:hAnsi="Times New Roman" w:cs="Times New Roman"/>
          <w:sz w:val="28"/>
          <w:szCs w:val="28"/>
        </w:rPr>
      </w:pPr>
      <w:r w:rsidRPr="001A12FF">
        <w:rPr>
          <w:rFonts w:ascii="Times New Roman" w:eastAsia="Calibri" w:hAnsi="Times New Roman" w:cs="Times New Roman"/>
          <w:sz w:val="28"/>
          <w:szCs w:val="28"/>
        </w:rPr>
        <w:t xml:space="preserve">Томпсон, А. А. Стратегический менеджмент: концепции и </w:t>
      </w:r>
      <w:proofErr w:type="gramStart"/>
      <w:r w:rsidRPr="001A12FF">
        <w:rPr>
          <w:rFonts w:ascii="Times New Roman" w:eastAsia="Calibri" w:hAnsi="Times New Roman" w:cs="Times New Roman"/>
          <w:sz w:val="28"/>
          <w:szCs w:val="28"/>
        </w:rPr>
        <w:t>ситуации  :</w:t>
      </w:r>
      <w:proofErr w:type="gramEnd"/>
      <w:r w:rsidRPr="001A12FF">
        <w:rPr>
          <w:rFonts w:ascii="Times New Roman" w:eastAsia="Calibri" w:hAnsi="Times New Roman" w:cs="Times New Roman"/>
          <w:sz w:val="28"/>
          <w:szCs w:val="28"/>
        </w:rPr>
        <w:t xml:space="preserve"> учебник для вузов / А. А. Томпсон, А. Дж. </w:t>
      </w:r>
      <w:proofErr w:type="spellStart"/>
      <w:r w:rsidRPr="001A12FF">
        <w:rPr>
          <w:rFonts w:ascii="Times New Roman" w:eastAsia="Calibri" w:hAnsi="Times New Roman" w:cs="Times New Roman"/>
          <w:sz w:val="28"/>
          <w:szCs w:val="28"/>
        </w:rPr>
        <w:t>Стрикленд</w:t>
      </w:r>
      <w:proofErr w:type="spellEnd"/>
      <w:r w:rsidRPr="001A12FF">
        <w:rPr>
          <w:rFonts w:ascii="Times New Roman" w:eastAsia="Calibri" w:hAnsi="Times New Roman" w:cs="Times New Roman"/>
          <w:sz w:val="28"/>
          <w:szCs w:val="28"/>
        </w:rPr>
        <w:t xml:space="preserve"> III. - Пер. с 9-го англ. изд. </w:t>
      </w:r>
      <w:r w:rsidRPr="001A12FF">
        <w:rPr>
          <w:rFonts w:ascii="Times New Roman" w:eastAsia="Calibri" w:hAnsi="Times New Roman" w:cs="Times New Roman"/>
          <w:sz w:val="28"/>
          <w:szCs w:val="28"/>
        </w:rPr>
        <w:lastRenderedPageBreak/>
        <w:t xml:space="preserve">- Москва: ИНФРА-М, IRWIN, 2000. - 412 с. - ЭБС ZNANIUM.com. – URL: http://znanium.com/catalog/product/453177 (дата обращения: 26.04.2021). – </w:t>
      </w:r>
      <w:proofErr w:type="gramStart"/>
      <w:r w:rsidRPr="001A12FF">
        <w:rPr>
          <w:rFonts w:ascii="Times New Roman" w:eastAsia="Calibri" w:hAnsi="Times New Roman" w:cs="Times New Roman"/>
          <w:sz w:val="28"/>
          <w:szCs w:val="28"/>
        </w:rPr>
        <w:t>Текст :</w:t>
      </w:r>
      <w:proofErr w:type="gramEnd"/>
      <w:r w:rsidRPr="001A12FF">
        <w:rPr>
          <w:rFonts w:ascii="Times New Roman" w:eastAsia="Calibri" w:hAnsi="Times New Roman" w:cs="Times New Roman"/>
          <w:sz w:val="28"/>
          <w:szCs w:val="28"/>
        </w:rPr>
        <w:t xml:space="preserve"> электронный.</w:t>
      </w:r>
    </w:p>
    <w:p w:rsidR="00DE4022" w:rsidRDefault="00DE4022" w:rsidP="00281C2A">
      <w:pPr>
        <w:spacing w:after="0" w:line="360"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8. </w:t>
      </w:r>
      <w:r w:rsidRPr="00A666E1">
        <w:rPr>
          <w:rFonts w:ascii="Times New Roman" w:eastAsia="Calibri" w:hAnsi="Times New Roman" w:cs="Times New Roman"/>
          <w:sz w:val="28"/>
          <w:szCs w:val="28"/>
        </w:rPr>
        <w:tab/>
      </w:r>
      <w:r w:rsidRPr="00F55B54">
        <w:rPr>
          <w:rFonts w:ascii="Times New Roman" w:eastAsia="Calibri" w:hAnsi="Times New Roman" w:cs="Times New Roman"/>
          <w:sz w:val="28"/>
          <w:szCs w:val="28"/>
        </w:rPr>
        <w:t xml:space="preserve">Томпсон А.А. Стратегический менеджмент: Искусство разработки и реализации стратегии: учебник для студ. вузов, </w:t>
      </w:r>
      <w:proofErr w:type="spellStart"/>
      <w:r w:rsidRPr="00F55B54">
        <w:rPr>
          <w:rFonts w:ascii="Times New Roman" w:eastAsia="Calibri" w:hAnsi="Times New Roman" w:cs="Times New Roman"/>
          <w:sz w:val="28"/>
          <w:szCs w:val="28"/>
        </w:rPr>
        <w:t>обуч</w:t>
      </w:r>
      <w:proofErr w:type="spellEnd"/>
      <w:r w:rsidRPr="00F55B54">
        <w:rPr>
          <w:rFonts w:ascii="Times New Roman" w:eastAsia="Calibri" w:hAnsi="Times New Roman" w:cs="Times New Roman"/>
          <w:sz w:val="28"/>
          <w:szCs w:val="28"/>
        </w:rPr>
        <w:t xml:space="preserve">. по </w:t>
      </w:r>
      <w:proofErr w:type="spellStart"/>
      <w:r w:rsidRPr="00F55B54">
        <w:rPr>
          <w:rFonts w:ascii="Times New Roman" w:eastAsia="Calibri" w:hAnsi="Times New Roman" w:cs="Times New Roman"/>
          <w:sz w:val="28"/>
          <w:szCs w:val="28"/>
        </w:rPr>
        <w:t>экон</w:t>
      </w:r>
      <w:proofErr w:type="spellEnd"/>
      <w:r w:rsidRPr="00F55B54">
        <w:rPr>
          <w:rFonts w:ascii="Times New Roman" w:eastAsia="Calibri" w:hAnsi="Times New Roman" w:cs="Times New Roman"/>
          <w:sz w:val="28"/>
          <w:szCs w:val="28"/>
        </w:rPr>
        <w:t xml:space="preserve">. спец. / А.А. Томпсон, </w:t>
      </w:r>
      <w:proofErr w:type="spellStart"/>
      <w:r w:rsidRPr="00F55B54">
        <w:rPr>
          <w:rFonts w:ascii="Times New Roman" w:eastAsia="Calibri" w:hAnsi="Times New Roman" w:cs="Times New Roman"/>
          <w:sz w:val="28"/>
          <w:szCs w:val="28"/>
        </w:rPr>
        <w:t>А.Дж</w:t>
      </w:r>
      <w:proofErr w:type="spellEnd"/>
      <w:r w:rsidRPr="00F55B54">
        <w:rPr>
          <w:rFonts w:ascii="Times New Roman" w:eastAsia="Calibri" w:hAnsi="Times New Roman" w:cs="Times New Roman"/>
          <w:sz w:val="28"/>
          <w:szCs w:val="28"/>
        </w:rPr>
        <w:t xml:space="preserve">. </w:t>
      </w:r>
      <w:proofErr w:type="spellStart"/>
      <w:r w:rsidRPr="00F55B54">
        <w:rPr>
          <w:rFonts w:ascii="Times New Roman" w:eastAsia="Calibri" w:hAnsi="Times New Roman" w:cs="Times New Roman"/>
          <w:sz w:val="28"/>
          <w:szCs w:val="28"/>
        </w:rPr>
        <w:t>Стрикленд</w:t>
      </w:r>
      <w:proofErr w:type="spellEnd"/>
      <w:r w:rsidRPr="00F55B54">
        <w:rPr>
          <w:rFonts w:ascii="Times New Roman" w:eastAsia="Calibri" w:hAnsi="Times New Roman" w:cs="Times New Roman"/>
          <w:sz w:val="28"/>
          <w:szCs w:val="28"/>
        </w:rPr>
        <w:t xml:space="preserve">; пер. с англ. под ред. Л.Г. Зайцева, М.И. Соколовой. - Москва: Банки и биржи: ЮНИТИ, 1998. - 576 с. - Текст: непосредственный. - То же. - 2017. - ЭБС ZNANIUM.com. - URL: http://znanium.com/catalog/product/1028918 (дата </w:t>
      </w:r>
      <w:proofErr w:type="gramStart"/>
      <w:r w:rsidRPr="00F55B54">
        <w:rPr>
          <w:rFonts w:ascii="Times New Roman" w:eastAsia="Calibri" w:hAnsi="Times New Roman" w:cs="Times New Roman"/>
          <w:sz w:val="28"/>
          <w:szCs w:val="28"/>
        </w:rPr>
        <w:t>обращения :</w:t>
      </w:r>
      <w:proofErr w:type="gramEnd"/>
      <w:r w:rsidRPr="00F55B54">
        <w:rPr>
          <w:rFonts w:ascii="Times New Roman" w:eastAsia="Calibri" w:hAnsi="Times New Roman" w:cs="Times New Roman"/>
          <w:sz w:val="28"/>
          <w:szCs w:val="28"/>
        </w:rPr>
        <w:t xml:space="preserve"> 26.04.2021). - Текст: электронный.</w:t>
      </w:r>
    </w:p>
    <w:p w:rsidR="00D7586D" w:rsidRPr="00A666E1" w:rsidRDefault="00D7586D" w:rsidP="00D7586D">
      <w:pPr>
        <w:pStyle w:val="1"/>
        <w:spacing w:before="0" w:beforeAutospacing="0" w:after="0" w:afterAutospacing="0"/>
        <w:jc w:val="center"/>
        <w:rPr>
          <w:rFonts w:eastAsia="Calibri"/>
          <w:sz w:val="28"/>
          <w:szCs w:val="28"/>
        </w:rPr>
      </w:pPr>
    </w:p>
    <w:p w:rsidR="0051498F" w:rsidRPr="00A666E1" w:rsidRDefault="0051498F" w:rsidP="0051498F">
      <w:pPr>
        <w:spacing w:after="160" w:line="259" w:lineRule="auto"/>
        <w:jc w:val="both"/>
        <w:outlineLvl w:val="0"/>
        <w:rPr>
          <w:rFonts w:ascii="Times New Roman" w:eastAsia="Calibri" w:hAnsi="Times New Roman" w:cs="Times New Roman"/>
          <w:b/>
          <w:sz w:val="28"/>
          <w:szCs w:val="28"/>
        </w:rPr>
      </w:pPr>
      <w:bookmarkStart w:id="13" w:name="_Toc18924436"/>
      <w:bookmarkStart w:id="14" w:name="_Toc70518415"/>
      <w:r>
        <w:rPr>
          <w:rFonts w:ascii="Times New Roman" w:eastAsia="Calibri" w:hAnsi="Times New Roman" w:cs="Times New Roman"/>
          <w:b/>
          <w:sz w:val="28"/>
          <w:szCs w:val="28"/>
        </w:rPr>
        <w:t xml:space="preserve">9. </w:t>
      </w:r>
      <w:r w:rsidRPr="00A666E1">
        <w:rPr>
          <w:rFonts w:ascii="Times New Roman" w:eastAsia="Calibri"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13"/>
      <w:bookmarkEnd w:id="14"/>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1.</w:t>
      </w:r>
      <w:r w:rsidRPr="00A666E1">
        <w:rPr>
          <w:rFonts w:ascii="Times New Roman" w:eastAsia="Calibri" w:hAnsi="Times New Roman" w:cs="Times New Roman"/>
          <w:sz w:val="28"/>
          <w:szCs w:val="28"/>
        </w:rPr>
        <w:tab/>
        <w:t xml:space="preserve">www.kremlin.ru - Президент Российской Федерации </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2.</w:t>
      </w:r>
      <w:r w:rsidRPr="00A666E1">
        <w:rPr>
          <w:rFonts w:ascii="Times New Roman" w:eastAsia="Calibri" w:hAnsi="Times New Roman" w:cs="Times New Roman"/>
          <w:sz w:val="28"/>
          <w:szCs w:val="28"/>
        </w:rPr>
        <w:tab/>
        <w:t>http://www.gov.ru –официальный сайт Правительства Российской Федерации</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3.</w:t>
      </w:r>
      <w:r w:rsidRPr="00A666E1">
        <w:rPr>
          <w:rFonts w:ascii="Times New Roman" w:eastAsia="Calibri" w:hAnsi="Times New Roman" w:cs="Times New Roman"/>
          <w:sz w:val="28"/>
          <w:szCs w:val="28"/>
        </w:rPr>
        <w:tab/>
        <w:t xml:space="preserve">www.duma.gov.ru – Официальный сайт Государственной Думы РФ </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4.</w:t>
      </w:r>
      <w:r w:rsidRPr="00A666E1">
        <w:rPr>
          <w:rFonts w:ascii="Times New Roman" w:eastAsia="Calibri" w:hAnsi="Times New Roman" w:cs="Times New Roman"/>
          <w:sz w:val="28"/>
          <w:szCs w:val="28"/>
        </w:rPr>
        <w:tab/>
        <w:t xml:space="preserve">www.council.gov.ru - Официальный сайт Совета Федерации </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5.</w:t>
      </w:r>
      <w:r w:rsidRPr="00A666E1">
        <w:rPr>
          <w:rFonts w:ascii="Times New Roman" w:eastAsia="Calibri" w:hAnsi="Times New Roman" w:cs="Times New Roman"/>
          <w:sz w:val="28"/>
          <w:szCs w:val="28"/>
        </w:rPr>
        <w:tab/>
        <w:t>http://www.ach.gov.ru – официальный сайт Счетной палаты Российской Федерации.</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6.</w:t>
      </w:r>
      <w:r w:rsidRPr="00A666E1">
        <w:rPr>
          <w:rFonts w:ascii="Times New Roman" w:eastAsia="Calibri" w:hAnsi="Times New Roman" w:cs="Times New Roman"/>
          <w:sz w:val="28"/>
          <w:szCs w:val="28"/>
        </w:rPr>
        <w:tab/>
        <w:t>http://www.tresor.economie.gouv.fr/ - сайт Агентства Франс Трезор - Агентства Казначейства Франции.</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7.</w:t>
      </w:r>
      <w:r w:rsidRPr="00A666E1">
        <w:rPr>
          <w:rFonts w:ascii="Times New Roman" w:eastAsia="Calibri" w:hAnsi="Times New Roman" w:cs="Times New Roman"/>
          <w:sz w:val="28"/>
          <w:szCs w:val="28"/>
        </w:rPr>
        <w:tab/>
        <w:t>www.deutsche-finanzagentur.de/- сайт Финансового агентства ФРГ</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8.</w:t>
      </w:r>
      <w:r w:rsidRPr="00A666E1">
        <w:rPr>
          <w:rFonts w:ascii="Times New Roman" w:eastAsia="Calibri" w:hAnsi="Times New Roman" w:cs="Times New Roman"/>
          <w:sz w:val="28"/>
          <w:szCs w:val="28"/>
        </w:rPr>
        <w:tab/>
        <w:t>www.imf.org - сайт Международного валютного фонд</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9.</w:t>
      </w:r>
      <w:r w:rsidRPr="00A666E1">
        <w:rPr>
          <w:rFonts w:ascii="Times New Roman" w:eastAsia="Calibri" w:hAnsi="Times New Roman" w:cs="Times New Roman"/>
          <w:sz w:val="28"/>
          <w:szCs w:val="28"/>
        </w:rPr>
        <w:tab/>
        <w:t>http://www.minfin.ru/ru/ - Официальный сайт Министерства финансов РФ.</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10.</w:t>
      </w:r>
      <w:r w:rsidRPr="00A666E1">
        <w:rPr>
          <w:rFonts w:ascii="Times New Roman" w:eastAsia="Calibri" w:hAnsi="Times New Roman" w:cs="Times New Roman"/>
          <w:sz w:val="28"/>
          <w:szCs w:val="28"/>
        </w:rPr>
        <w:tab/>
        <w:t xml:space="preserve">http://www.economy.gov.ru - Официальный сайт Министерства экономического развития Российской Федерации </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11.</w:t>
      </w:r>
      <w:r w:rsidRPr="00A666E1">
        <w:rPr>
          <w:rFonts w:ascii="Times New Roman" w:eastAsia="Calibri" w:hAnsi="Times New Roman" w:cs="Times New Roman"/>
          <w:sz w:val="28"/>
          <w:szCs w:val="28"/>
        </w:rPr>
        <w:tab/>
        <w:t xml:space="preserve">http://www.gks.ru - Официальный сайт Федеральная служба государственной </w:t>
      </w:r>
      <w:proofErr w:type="gramStart"/>
      <w:r w:rsidRPr="00A666E1">
        <w:rPr>
          <w:rFonts w:ascii="Times New Roman" w:eastAsia="Calibri" w:hAnsi="Times New Roman" w:cs="Times New Roman"/>
          <w:sz w:val="28"/>
          <w:szCs w:val="28"/>
        </w:rPr>
        <w:t>статистики  Российской</w:t>
      </w:r>
      <w:proofErr w:type="gramEnd"/>
      <w:r w:rsidRPr="00A666E1">
        <w:rPr>
          <w:rFonts w:ascii="Times New Roman" w:eastAsia="Calibri" w:hAnsi="Times New Roman" w:cs="Times New Roman"/>
          <w:sz w:val="28"/>
          <w:szCs w:val="28"/>
        </w:rPr>
        <w:t xml:space="preserve"> Федерации </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12.</w:t>
      </w:r>
      <w:r w:rsidRPr="00A666E1">
        <w:rPr>
          <w:rFonts w:ascii="Times New Roman" w:eastAsia="Calibri" w:hAnsi="Times New Roman" w:cs="Times New Roman"/>
          <w:sz w:val="28"/>
          <w:szCs w:val="28"/>
        </w:rPr>
        <w:tab/>
        <w:t>http://www.rg.ru – Российская Газета</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13.</w:t>
      </w:r>
      <w:r w:rsidRPr="00A666E1">
        <w:rPr>
          <w:rFonts w:ascii="Times New Roman" w:eastAsia="Calibri" w:hAnsi="Times New Roman" w:cs="Times New Roman"/>
          <w:sz w:val="28"/>
          <w:szCs w:val="28"/>
        </w:rPr>
        <w:tab/>
        <w:t xml:space="preserve"> http://www.expert.ru – Журнал «Эксперт»  </w:t>
      </w:r>
    </w:p>
    <w:p w:rsidR="0051498F" w:rsidRPr="00A666E1" w:rsidRDefault="0051498F" w:rsidP="00281C2A">
      <w:pPr>
        <w:spacing w:after="160" w:line="259" w:lineRule="auto"/>
        <w:ind w:firstLine="709"/>
        <w:jc w:val="both"/>
        <w:rPr>
          <w:rFonts w:ascii="Times New Roman" w:eastAsia="Calibri" w:hAnsi="Times New Roman" w:cs="Times New Roman"/>
          <w:sz w:val="28"/>
          <w:szCs w:val="28"/>
          <w:u w:val="single"/>
        </w:rPr>
      </w:pPr>
      <w:r w:rsidRPr="00A666E1">
        <w:rPr>
          <w:rFonts w:ascii="Times New Roman" w:eastAsia="Calibri" w:hAnsi="Times New Roman" w:cs="Times New Roman"/>
          <w:sz w:val="28"/>
          <w:szCs w:val="28"/>
          <w:u w:val="single"/>
        </w:rPr>
        <w:lastRenderedPageBreak/>
        <w:t>Электронный ресурсы БИК</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Электронная библиотека Финансового университета (ЭБ) http://elib.fa.ru/</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Электронно-библиотечная система BOOK.RU http://www.book.ru</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Электронно-библиотечная система «Университетская библиотека ОНЛАЙН» http://biblioclub.ru/</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Электронно-библиотечная система </w:t>
      </w:r>
      <w:proofErr w:type="spellStart"/>
      <w:r w:rsidRPr="00A666E1">
        <w:rPr>
          <w:rFonts w:ascii="Times New Roman" w:eastAsia="Calibri" w:hAnsi="Times New Roman" w:cs="Times New Roman"/>
          <w:sz w:val="28"/>
          <w:szCs w:val="28"/>
        </w:rPr>
        <w:t>Znanium</w:t>
      </w:r>
      <w:proofErr w:type="spellEnd"/>
      <w:r w:rsidRPr="00A666E1">
        <w:rPr>
          <w:rFonts w:ascii="Times New Roman" w:eastAsia="Calibri" w:hAnsi="Times New Roman" w:cs="Times New Roman"/>
          <w:sz w:val="28"/>
          <w:szCs w:val="28"/>
        </w:rPr>
        <w:t xml:space="preserve"> http://www.znanium.com</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Электронно-библиотечная система издательства «ЮРАЙТ» https://www.biblio-online.ru/  </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Деловая онлайн-библиотека </w:t>
      </w:r>
      <w:proofErr w:type="spellStart"/>
      <w:r w:rsidRPr="00A666E1">
        <w:rPr>
          <w:rFonts w:ascii="Times New Roman" w:eastAsia="Calibri" w:hAnsi="Times New Roman" w:cs="Times New Roman"/>
          <w:sz w:val="28"/>
          <w:szCs w:val="28"/>
        </w:rPr>
        <w:t>Alpina</w:t>
      </w:r>
      <w:proofErr w:type="spellEnd"/>
      <w:r w:rsidRPr="00A666E1">
        <w:rPr>
          <w:rFonts w:ascii="Times New Roman" w:eastAsia="Calibri" w:hAnsi="Times New Roman" w:cs="Times New Roman"/>
          <w:sz w:val="28"/>
          <w:szCs w:val="28"/>
        </w:rPr>
        <w:t xml:space="preserve"> </w:t>
      </w:r>
      <w:proofErr w:type="spellStart"/>
      <w:r w:rsidRPr="00A666E1">
        <w:rPr>
          <w:rFonts w:ascii="Times New Roman" w:eastAsia="Calibri" w:hAnsi="Times New Roman" w:cs="Times New Roman"/>
          <w:sz w:val="28"/>
          <w:szCs w:val="28"/>
        </w:rPr>
        <w:t>Digital</w:t>
      </w:r>
      <w:proofErr w:type="spellEnd"/>
      <w:r w:rsidRPr="00A666E1">
        <w:rPr>
          <w:rFonts w:ascii="Times New Roman" w:eastAsia="Calibri" w:hAnsi="Times New Roman" w:cs="Times New Roman"/>
          <w:sz w:val="28"/>
          <w:szCs w:val="28"/>
        </w:rPr>
        <w:t xml:space="preserve"> http://lib.alpinadigital.ru/</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Научная электронная библиотека eLibrary.ru http://elibrary.ru  </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Электронная </w:t>
      </w:r>
      <w:proofErr w:type="gramStart"/>
      <w:r w:rsidRPr="00A666E1">
        <w:rPr>
          <w:rFonts w:ascii="Times New Roman" w:eastAsia="Calibri" w:hAnsi="Times New Roman" w:cs="Times New Roman"/>
          <w:sz w:val="28"/>
          <w:szCs w:val="28"/>
        </w:rPr>
        <w:t>библиотека  http://grebennikon.ru</w:t>
      </w:r>
      <w:proofErr w:type="gramEnd"/>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Национальная электронная библиотека http://нэб.рф/</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Электронная библиотека диссертаций Российской государственной библиотеки https://dvs.rsl.ru/</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Финансовая справочная система «Финансовый директор» http://www.1fd.ru/</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Электронная коллекция книг издательства </w:t>
      </w:r>
      <w:proofErr w:type="spellStart"/>
      <w:proofErr w:type="gramStart"/>
      <w:r w:rsidRPr="00A666E1">
        <w:rPr>
          <w:rFonts w:ascii="Times New Roman" w:eastAsia="Calibri" w:hAnsi="Times New Roman" w:cs="Times New Roman"/>
          <w:sz w:val="28"/>
          <w:szCs w:val="28"/>
        </w:rPr>
        <w:t>Springer</w:t>
      </w:r>
      <w:proofErr w:type="spellEnd"/>
      <w:r w:rsidRPr="00A666E1">
        <w:rPr>
          <w:rFonts w:ascii="Times New Roman" w:eastAsia="Calibri" w:hAnsi="Times New Roman" w:cs="Times New Roman"/>
          <w:sz w:val="28"/>
          <w:szCs w:val="28"/>
        </w:rPr>
        <w:t xml:space="preserve">:  </w:t>
      </w:r>
      <w:proofErr w:type="spellStart"/>
      <w:r w:rsidRPr="00A666E1">
        <w:rPr>
          <w:rFonts w:ascii="Times New Roman" w:eastAsia="Calibri" w:hAnsi="Times New Roman" w:cs="Times New Roman"/>
          <w:sz w:val="28"/>
          <w:szCs w:val="28"/>
        </w:rPr>
        <w:t>Springer</w:t>
      </w:r>
      <w:proofErr w:type="spellEnd"/>
      <w:proofErr w:type="gramEnd"/>
      <w:r w:rsidRPr="00A666E1">
        <w:rPr>
          <w:rFonts w:ascii="Times New Roman" w:eastAsia="Calibri" w:hAnsi="Times New Roman" w:cs="Times New Roman"/>
          <w:sz w:val="28"/>
          <w:szCs w:val="28"/>
        </w:rPr>
        <w:t xml:space="preserve"> </w:t>
      </w:r>
      <w:proofErr w:type="spellStart"/>
      <w:r w:rsidRPr="00A666E1">
        <w:rPr>
          <w:rFonts w:ascii="Times New Roman" w:eastAsia="Calibri" w:hAnsi="Times New Roman" w:cs="Times New Roman"/>
          <w:sz w:val="28"/>
          <w:szCs w:val="28"/>
        </w:rPr>
        <w:t>eBooks</w:t>
      </w:r>
      <w:proofErr w:type="spellEnd"/>
      <w:r w:rsidRPr="00A666E1">
        <w:rPr>
          <w:rFonts w:ascii="Times New Roman" w:eastAsia="Calibri" w:hAnsi="Times New Roman" w:cs="Times New Roman"/>
          <w:sz w:val="28"/>
          <w:szCs w:val="28"/>
        </w:rPr>
        <w:t xml:space="preserve"> http://link.springer.com/</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База данных электронной структурированной информации по частным и публичным компаниям России, Украины, Казахстана RUSLANA https://ruslana.bvdep.com/</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Пакет баз данных компании EBSCO </w:t>
      </w:r>
      <w:proofErr w:type="spellStart"/>
      <w:r w:rsidRPr="00A666E1">
        <w:rPr>
          <w:rFonts w:ascii="Times New Roman" w:eastAsia="Calibri" w:hAnsi="Times New Roman" w:cs="Times New Roman"/>
          <w:sz w:val="28"/>
          <w:szCs w:val="28"/>
        </w:rPr>
        <w:t>Publishing</w:t>
      </w:r>
      <w:proofErr w:type="spellEnd"/>
      <w:r w:rsidRPr="00A666E1">
        <w:rPr>
          <w:rFonts w:ascii="Times New Roman" w:eastAsia="Calibri" w:hAnsi="Times New Roman" w:cs="Times New Roman"/>
          <w:sz w:val="28"/>
          <w:szCs w:val="28"/>
        </w:rPr>
        <w:t>, крупнейшего агрегатора научных ресурсов ведущих издательств мира http://search.ebscohost.com</w:t>
      </w:r>
    </w:p>
    <w:p w:rsidR="0051498F" w:rsidRPr="00A666E1" w:rsidRDefault="0051498F" w:rsidP="00281C2A">
      <w:pPr>
        <w:spacing w:after="160" w:line="259" w:lineRule="auto"/>
        <w:ind w:firstLine="709"/>
        <w:jc w:val="both"/>
        <w:rPr>
          <w:rFonts w:ascii="Times New Roman" w:eastAsia="Calibri" w:hAnsi="Times New Roman" w:cs="Times New Roman"/>
          <w:sz w:val="28"/>
          <w:szCs w:val="28"/>
          <w:lang w:val="en-US"/>
        </w:rPr>
      </w:pPr>
      <w:r w:rsidRPr="00A666E1">
        <w:rPr>
          <w:rFonts w:ascii="Times New Roman" w:eastAsia="Calibri" w:hAnsi="Times New Roman" w:cs="Times New Roman"/>
          <w:sz w:val="28"/>
          <w:szCs w:val="28"/>
        </w:rPr>
        <w:t>Электронные</w:t>
      </w:r>
      <w:r w:rsidRPr="00A666E1">
        <w:rPr>
          <w:rFonts w:ascii="Times New Roman" w:eastAsia="Calibri" w:hAnsi="Times New Roman" w:cs="Times New Roman"/>
          <w:sz w:val="28"/>
          <w:szCs w:val="28"/>
          <w:lang w:val="en-US"/>
        </w:rPr>
        <w:t xml:space="preserve"> </w:t>
      </w:r>
      <w:r w:rsidRPr="00A666E1">
        <w:rPr>
          <w:rFonts w:ascii="Times New Roman" w:eastAsia="Calibri" w:hAnsi="Times New Roman" w:cs="Times New Roman"/>
          <w:sz w:val="28"/>
          <w:szCs w:val="28"/>
        </w:rPr>
        <w:t>продукты</w:t>
      </w:r>
      <w:r w:rsidRPr="00A666E1">
        <w:rPr>
          <w:rFonts w:ascii="Times New Roman" w:eastAsia="Calibri" w:hAnsi="Times New Roman" w:cs="Times New Roman"/>
          <w:sz w:val="28"/>
          <w:szCs w:val="28"/>
          <w:lang w:val="en-US"/>
        </w:rPr>
        <w:t xml:space="preserve"> </w:t>
      </w:r>
      <w:r w:rsidRPr="00A666E1">
        <w:rPr>
          <w:rFonts w:ascii="Times New Roman" w:eastAsia="Calibri" w:hAnsi="Times New Roman" w:cs="Times New Roman"/>
          <w:sz w:val="28"/>
          <w:szCs w:val="28"/>
        </w:rPr>
        <w:t>издательства</w:t>
      </w:r>
      <w:r w:rsidRPr="00A666E1">
        <w:rPr>
          <w:rFonts w:ascii="Times New Roman" w:eastAsia="Calibri" w:hAnsi="Times New Roman" w:cs="Times New Roman"/>
          <w:sz w:val="28"/>
          <w:szCs w:val="28"/>
          <w:lang w:val="en-US"/>
        </w:rPr>
        <w:t xml:space="preserve"> Elsevier. </w:t>
      </w:r>
      <w:r w:rsidRPr="00A666E1">
        <w:rPr>
          <w:rFonts w:ascii="Times New Roman" w:eastAsia="Calibri" w:hAnsi="Times New Roman" w:cs="Times New Roman"/>
          <w:sz w:val="28"/>
          <w:szCs w:val="28"/>
        </w:rPr>
        <w:t>Коллекции</w:t>
      </w:r>
      <w:r w:rsidRPr="00A666E1">
        <w:rPr>
          <w:rFonts w:ascii="Times New Roman" w:eastAsia="Calibri" w:hAnsi="Times New Roman" w:cs="Times New Roman"/>
          <w:sz w:val="28"/>
          <w:szCs w:val="28"/>
          <w:lang w:val="en-US"/>
        </w:rPr>
        <w:t xml:space="preserve">: Business, management and </w:t>
      </w:r>
      <w:proofErr w:type="gramStart"/>
      <w:r w:rsidRPr="00A666E1">
        <w:rPr>
          <w:rFonts w:ascii="Times New Roman" w:eastAsia="Calibri" w:hAnsi="Times New Roman" w:cs="Times New Roman"/>
          <w:sz w:val="28"/>
          <w:szCs w:val="28"/>
          <w:lang w:val="en-US"/>
        </w:rPr>
        <w:t>Accounting;  Economics</w:t>
      </w:r>
      <w:proofErr w:type="gramEnd"/>
      <w:r w:rsidRPr="00A666E1">
        <w:rPr>
          <w:rFonts w:ascii="Times New Roman" w:eastAsia="Calibri" w:hAnsi="Times New Roman" w:cs="Times New Roman"/>
          <w:sz w:val="28"/>
          <w:szCs w:val="28"/>
          <w:lang w:val="en-US"/>
        </w:rPr>
        <w:t>, Econometrics and Finance http://www.sciencedirect.com</w:t>
      </w:r>
    </w:p>
    <w:p w:rsidR="0051498F" w:rsidRPr="00A666E1" w:rsidRDefault="0051498F" w:rsidP="00281C2A">
      <w:pPr>
        <w:spacing w:after="160" w:line="259" w:lineRule="auto"/>
        <w:ind w:firstLine="709"/>
        <w:jc w:val="both"/>
        <w:rPr>
          <w:rFonts w:ascii="Times New Roman" w:eastAsia="Calibri" w:hAnsi="Times New Roman" w:cs="Times New Roman"/>
          <w:sz w:val="28"/>
          <w:szCs w:val="28"/>
          <w:lang w:val="en-US"/>
        </w:rPr>
      </w:pPr>
      <w:r w:rsidRPr="00A666E1">
        <w:rPr>
          <w:rFonts w:ascii="Times New Roman" w:eastAsia="Calibri" w:hAnsi="Times New Roman" w:cs="Times New Roman"/>
          <w:sz w:val="28"/>
          <w:szCs w:val="28"/>
        </w:rPr>
        <w:t>Базы</w:t>
      </w:r>
      <w:r w:rsidRPr="00A666E1">
        <w:rPr>
          <w:rFonts w:ascii="Times New Roman" w:eastAsia="Calibri" w:hAnsi="Times New Roman" w:cs="Times New Roman"/>
          <w:sz w:val="28"/>
          <w:szCs w:val="28"/>
          <w:lang w:val="en-US"/>
        </w:rPr>
        <w:t xml:space="preserve"> </w:t>
      </w:r>
      <w:r w:rsidRPr="00A666E1">
        <w:rPr>
          <w:rFonts w:ascii="Times New Roman" w:eastAsia="Calibri" w:hAnsi="Times New Roman" w:cs="Times New Roman"/>
          <w:sz w:val="28"/>
          <w:szCs w:val="28"/>
        </w:rPr>
        <w:t>данных</w:t>
      </w:r>
      <w:r w:rsidRPr="00A666E1">
        <w:rPr>
          <w:rFonts w:ascii="Times New Roman" w:eastAsia="Calibri" w:hAnsi="Times New Roman" w:cs="Times New Roman"/>
          <w:sz w:val="28"/>
          <w:szCs w:val="28"/>
          <w:lang w:val="en-US"/>
        </w:rPr>
        <w:t xml:space="preserve"> </w:t>
      </w:r>
      <w:r w:rsidRPr="00A666E1">
        <w:rPr>
          <w:rFonts w:ascii="Times New Roman" w:eastAsia="Calibri" w:hAnsi="Times New Roman" w:cs="Times New Roman"/>
          <w:sz w:val="28"/>
          <w:szCs w:val="28"/>
        </w:rPr>
        <w:t>научных</w:t>
      </w:r>
      <w:r w:rsidRPr="00A666E1">
        <w:rPr>
          <w:rFonts w:ascii="Times New Roman" w:eastAsia="Calibri" w:hAnsi="Times New Roman" w:cs="Times New Roman"/>
          <w:sz w:val="28"/>
          <w:szCs w:val="28"/>
          <w:lang w:val="en-US"/>
        </w:rPr>
        <w:t xml:space="preserve"> </w:t>
      </w:r>
      <w:r w:rsidRPr="00A666E1">
        <w:rPr>
          <w:rFonts w:ascii="Times New Roman" w:eastAsia="Calibri" w:hAnsi="Times New Roman" w:cs="Times New Roman"/>
          <w:sz w:val="28"/>
          <w:szCs w:val="28"/>
        </w:rPr>
        <w:t>журналов</w:t>
      </w:r>
      <w:r w:rsidRPr="00A666E1">
        <w:rPr>
          <w:rFonts w:ascii="Times New Roman" w:eastAsia="Calibri" w:hAnsi="Times New Roman" w:cs="Times New Roman"/>
          <w:sz w:val="28"/>
          <w:szCs w:val="28"/>
          <w:lang w:val="en-US"/>
        </w:rPr>
        <w:t xml:space="preserve"> </w:t>
      </w:r>
      <w:r w:rsidRPr="00A666E1">
        <w:rPr>
          <w:rFonts w:ascii="Times New Roman" w:eastAsia="Calibri" w:hAnsi="Times New Roman" w:cs="Times New Roman"/>
          <w:sz w:val="28"/>
          <w:szCs w:val="28"/>
        </w:rPr>
        <w:t>издательства</w:t>
      </w:r>
      <w:r w:rsidRPr="00A666E1">
        <w:rPr>
          <w:rFonts w:ascii="Times New Roman" w:eastAsia="Calibri" w:hAnsi="Times New Roman" w:cs="Times New Roman"/>
          <w:sz w:val="28"/>
          <w:szCs w:val="28"/>
          <w:lang w:val="en-US"/>
        </w:rPr>
        <w:t xml:space="preserve"> Emerald (Accounting, Finance &amp; Economics </w:t>
      </w:r>
      <w:proofErr w:type="gramStart"/>
      <w:r w:rsidRPr="00A666E1">
        <w:rPr>
          <w:rFonts w:ascii="Times New Roman" w:eastAsia="Calibri" w:hAnsi="Times New Roman" w:cs="Times New Roman"/>
          <w:sz w:val="28"/>
          <w:szCs w:val="28"/>
          <w:lang w:val="en-US"/>
        </w:rPr>
        <w:t xml:space="preserve">Collection;  </w:t>
      </w:r>
      <w:proofErr w:type="spellStart"/>
      <w:r w:rsidRPr="00A666E1">
        <w:rPr>
          <w:rFonts w:ascii="Times New Roman" w:eastAsia="Calibri" w:hAnsi="Times New Roman" w:cs="Times New Roman"/>
          <w:sz w:val="28"/>
          <w:szCs w:val="28"/>
          <w:lang w:val="en-US"/>
        </w:rPr>
        <w:t>Business</w:t>
      </w:r>
      <w:proofErr w:type="gramEnd"/>
      <w:r w:rsidRPr="00A666E1">
        <w:rPr>
          <w:rFonts w:ascii="Times New Roman" w:eastAsia="Calibri" w:hAnsi="Times New Roman" w:cs="Times New Roman"/>
          <w:sz w:val="28"/>
          <w:szCs w:val="28"/>
          <w:lang w:val="en-US"/>
        </w:rPr>
        <w:t>,Management</w:t>
      </w:r>
      <w:proofErr w:type="spellEnd"/>
      <w:r w:rsidRPr="00A666E1">
        <w:rPr>
          <w:rFonts w:ascii="Times New Roman" w:eastAsia="Calibri" w:hAnsi="Times New Roman" w:cs="Times New Roman"/>
          <w:sz w:val="28"/>
          <w:szCs w:val="28"/>
          <w:lang w:val="en-US"/>
        </w:rPr>
        <w:t xml:space="preserve"> &amp; Strategy Collection) http://www.emeraldgrouppublishing.com/products/collections/</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Видеотека учебных фильмов «Решение» (тематические коллекции «Менеджмент», «Маркетинг. Коммерция. Логистика», «</w:t>
      </w:r>
      <w:proofErr w:type="gramStart"/>
      <w:r w:rsidRPr="00A666E1">
        <w:rPr>
          <w:rFonts w:ascii="Times New Roman" w:eastAsia="Calibri" w:hAnsi="Times New Roman" w:cs="Times New Roman"/>
          <w:sz w:val="28"/>
          <w:szCs w:val="28"/>
        </w:rPr>
        <w:t>Юриспруденция»  http://eduvideo.online/</w:t>
      </w:r>
      <w:proofErr w:type="gramEnd"/>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База данных </w:t>
      </w:r>
      <w:proofErr w:type="spellStart"/>
      <w:r w:rsidRPr="00A666E1">
        <w:rPr>
          <w:rFonts w:ascii="Times New Roman" w:eastAsia="Calibri" w:hAnsi="Times New Roman" w:cs="Times New Roman"/>
          <w:sz w:val="28"/>
          <w:szCs w:val="28"/>
        </w:rPr>
        <w:t>Business</w:t>
      </w:r>
      <w:proofErr w:type="spellEnd"/>
      <w:r w:rsidRPr="00A666E1">
        <w:rPr>
          <w:rFonts w:ascii="Times New Roman" w:eastAsia="Calibri" w:hAnsi="Times New Roman" w:cs="Times New Roman"/>
          <w:sz w:val="28"/>
          <w:szCs w:val="28"/>
        </w:rPr>
        <w:t xml:space="preserve"> </w:t>
      </w:r>
      <w:proofErr w:type="spellStart"/>
      <w:r w:rsidRPr="00A666E1">
        <w:rPr>
          <w:rFonts w:ascii="Times New Roman" w:eastAsia="Calibri" w:hAnsi="Times New Roman" w:cs="Times New Roman"/>
          <w:sz w:val="28"/>
          <w:szCs w:val="28"/>
        </w:rPr>
        <w:t>Ebook</w:t>
      </w:r>
      <w:proofErr w:type="spellEnd"/>
      <w:r w:rsidRPr="00A666E1">
        <w:rPr>
          <w:rFonts w:ascii="Times New Roman" w:eastAsia="Calibri" w:hAnsi="Times New Roman" w:cs="Times New Roman"/>
          <w:sz w:val="28"/>
          <w:szCs w:val="28"/>
        </w:rPr>
        <w:t xml:space="preserve"> </w:t>
      </w:r>
      <w:proofErr w:type="spellStart"/>
      <w:r w:rsidRPr="00A666E1">
        <w:rPr>
          <w:rFonts w:ascii="Times New Roman" w:eastAsia="Calibri" w:hAnsi="Times New Roman" w:cs="Times New Roman"/>
          <w:sz w:val="28"/>
          <w:szCs w:val="28"/>
        </w:rPr>
        <w:t>Subscription</w:t>
      </w:r>
      <w:proofErr w:type="spellEnd"/>
      <w:r w:rsidRPr="00A666E1">
        <w:rPr>
          <w:rFonts w:ascii="Times New Roman" w:eastAsia="Calibri" w:hAnsi="Times New Roman" w:cs="Times New Roman"/>
          <w:sz w:val="28"/>
          <w:szCs w:val="28"/>
        </w:rPr>
        <w:t xml:space="preserve"> на платформе </w:t>
      </w:r>
      <w:proofErr w:type="spellStart"/>
      <w:r w:rsidRPr="00A666E1">
        <w:rPr>
          <w:rFonts w:ascii="Times New Roman" w:eastAsia="Calibri" w:hAnsi="Times New Roman" w:cs="Times New Roman"/>
          <w:sz w:val="28"/>
          <w:szCs w:val="28"/>
        </w:rPr>
        <w:t>Ebook</w:t>
      </w:r>
      <w:proofErr w:type="spellEnd"/>
      <w:r w:rsidRPr="00A666E1">
        <w:rPr>
          <w:rFonts w:ascii="Times New Roman" w:eastAsia="Calibri" w:hAnsi="Times New Roman" w:cs="Times New Roman"/>
          <w:sz w:val="28"/>
          <w:szCs w:val="28"/>
        </w:rPr>
        <w:t xml:space="preserve"> </w:t>
      </w:r>
      <w:proofErr w:type="spellStart"/>
      <w:r w:rsidRPr="00A666E1">
        <w:rPr>
          <w:rFonts w:ascii="Times New Roman" w:eastAsia="Calibri" w:hAnsi="Times New Roman" w:cs="Times New Roman"/>
          <w:sz w:val="28"/>
          <w:szCs w:val="28"/>
        </w:rPr>
        <w:t>Central</w:t>
      </w:r>
      <w:proofErr w:type="spellEnd"/>
      <w:r w:rsidRPr="00A666E1">
        <w:rPr>
          <w:rFonts w:ascii="Times New Roman" w:eastAsia="Calibri" w:hAnsi="Times New Roman" w:cs="Times New Roman"/>
          <w:sz w:val="28"/>
          <w:szCs w:val="28"/>
        </w:rPr>
        <w:t xml:space="preserve">‎ компании </w:t>
      </w:r>
      <w:proofErr w:type="spellStart"/>
      <w:r w:rsidRPr="00A666E1">
        <w:rPr>
          <w:rFonts w:ascii="Times New Roman" w:eastAsia="Calibri" w:hAnsi="Times New Roman" w:cs="Times New Roman"/>
          <w:sz w:val="28"/>
          <w:szCs w:val="28"/>
        </w:rPr>
        <w:t>ProQuest</w:t>
      </w:r>
      <w:proofErr w:type="spellEnd"/>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lastRenderedPageBreak/>
        <w:t>https://ebookcentral.proquest.com/lib/faru/home.action</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Юридическая справочная система «Юрист» http://www.1jur.ru/</w:t>
      </w:r>
    </w:p>
    <w:p w:rsidR="0051498F" w:rsidRPr="00A666E1" w:rsidRDefault="0051498F" w:rsidP="00281C2A">
      <w:pPr>
        <w:spacing w:after="160" w:line="259" w:lineRule="auto"/>
        <w:ind w:firstLine="709"/>
        <w:jc w:val="both"/>
        <w:rPr>
          <w:rFonts w:ascii="Times New Roman" w:eastAsia="Calibri" w:hAnsi="Times New Roman" w:cs="Times New Roman"/>
          <w:sz w:val="28"/>
          <w:szCs w:val="28"/>
          <w:lang w:val="en-US"/>
        </w:rPr>
      </w:pPr>
      <w:r w:rsidRPr="00A666E1">
        <w:rPr>
          <w:rFonts w:ascii="Times New Roman" w:eastAsia="Calibri" w:hAnsi="Times New Roman" w:cs="Times New Roman"/>
          <w:sz w:val="28"/>
          <w:szCs w:val="28"/>
          <w:lang w:val="en-US"/>
        </w:rPr>
        <w:t>JSTOR Arts &amp; Sciences I Collection http://jstor.org</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 xml:space="preserve">Коллекция научных журналов </w:t>
      </w:r>
      <w:proofErr w:type="spellStart"/>
      <w:r w:rsidRPr="00A666E1">
        <w:rPr>
          <w:rFonts w:ascii="Times New Roman" w:eastAsia="Calibri" w:hAnsi="Times New Roman" w:cs="Times New Roman"/>
          <w:sz w:val="28"/>
          <w:szCs w:val="28"/>
        </w:rPr>
        <w:t>Oxford</w:t>
      </w:r>
      <w:proofErr w:type="spellEnd"/>
      <w:r w:rsidRPr="00A666E1">
        <w:rPr>
          <w:rFonts w:ascii="Times New Roman" w:eastAsia="Calibri" w:hAnsi="Times New Roman" w:cs="Times New Roman"/>
          <w:sz w:val="28"/>
          <w:szCs w:val="28"/>
        </w:rPr>
        <w:t xml:space="preserve"> </w:t>
      </w:r>
      <w:proofErr w:type="spellStart"/>
      <w:r w:rsidRPr="00A666E1">
        <w:rPr>
          <w:rFonts w:ascii="Times New Roman" w:eastAsia="Calibri" w:hAnsi="Times New Roman" w:cs="Times New Roman"/>
          <w:sz w:val="28"/>
          <w:szCs w:val="28"/>
        </w:rPr>
        <w:t>University</w:t>
      </w:r>
      <w:proofErr w:type="spellEnd"/>
      <w:r w:rsidRPr="00A666E1">
        <w:rPr>
          <w:rFonts w:ascii="Times New Roman" w:eastAsia="Calibri" w:hAnsi="Times New Roman" w:cs="Times New Roman"/>
          <w:sz w:val="28"/>
          <w:szCs w:val="28"/>
        </w:rPr>
        <w:t xml:space="preserve"> </w:t>
      </w:r>
      <w:proofErr w:type="spellStart"/>
      <w:r w:rsidRPr="00A666E1">
        <w:rPr>
          <w:rFonts w:ascii="Times New Roman" w:eastAsia="Calibri" w:hAnsi="Times New Roman" w:cs="Times New Roman"/>
          <w:sz w:val="28"/>
          <w:szCs w:val="28"/>
        </w:rPr>
        <w:t>Press</w:t>
      </w:r>
      <w:proofErr w:type="spellEnd"/>
      <w:r w:rsidRPr="00A666E1">
        <w:rPr>
          <w:rFonts w:ascii="Times New Roman" w:eastAsia="Calibri" w:hAnsi="Times New Roman" w:cs="Times New Roman"/>
          <w:sz w:val="28"/>
          <w:szCs w:val="28"/>
        </w:rPr>
        <w:t xml:space="preserve"> https://academic.oup.com/journals/</w:t>
      </w:r>
    </w:p>
    <w:p w:rsidR="0051498F" w:rsidRPr="00A666E1" w:rsidRDefault="0051498F" w:rsidP="00281C2A">
      <w:pPr>
        <w:spacing w:after="160" w:line="259" w:lineRule="auto"/>
        <w:ind w:firstLine="709"/>
        <w:jc w:val="both"/>
        <w:rPr>
          <w:rFonts w:ascii="Times New Roman" w:eastAsia="Calibri" w:hAnsi="Times New Roman" w:cs="Times New Roman"/>
          <w:sz w:val="28"/>
          <w:szCs w:val="28"/>
        </w:rPr>
      </w:pPr>
      <w:r w:rsidRPr="00A666E1">
        <w:rPr>
          <w:rFonts w:ascii="Times New Roman" w:eastAsia="Calibri" w:hAnsi="Times New Roman" w:cs="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 http://www.spark-interfax.ru</w:t>
      </w:r>
    </w:p>
    <w:p w:rsidR="00C23FB6" w:rsidRPr="009A0910" w:rsidRDefault="00C23FB6" w:rsidP="00025FF3">
      <w:pPr>
        <w:pStyle w:val="a7"/>
        <w:numPr>
          <w:ilvl w:val="0"/>
          <w:numId w:val="32"/>
        </w:numPr>
        <w:tabs>
          <w:tab w:val="left" w:pos="442"/>
        </w:tabs>
        <w:suppressAutoHyphens/>
        <w:spacing w:before="312"/>
        <w:ind w:left="0" w:firstLine="709"/>
        <w:contextualSpacing w:val="0"/>
        <w:jc w:val="both"/>
        <w:outlineLvl w:val="0"/>
        <w:rPr>
          <w:rFonts w:ascii="Times New Roman" w:eastAsia="Times New Roman" w:hAnsi="Times New Roman"/>
          <w:b/>
          <w:bCs/>
          <w:sz w:val="28"/>
          <w:szCs w:val="28"/>
        </w:rPr>
      </w:pPr>
      <w:bookmarkStart w:id="15" w:name="_Toc70518416"/>
      <w:r w:rsidRPr="009A0910">
        <w:rPr>
          <w:rFonts w:ascii="Times New Roman" w:eastAsia="Times New Roman" w:hAnsi="Times New Roman"/>
          <w:b/>
          <w:bCs/>
          <w:sz w:val="28"/>
          <w:szCs w:val="28"/>
        </w:rPr>
        <w:t>Методические указания для обучающихся по освоению дисциплины</w:t>
      </w:r>
      <w:bookmarkEnd w:id="15"/>
    </w:p>
    <w:p w:rsidR="00C23FB6" w:rsidRPr="009A0910" w:rsidRDefault="00C23FB6" w:rsidP="00C23FB6">
      <w:pPr>
        <w:spacing w:before="120" w:line="360" w:lineRule="auto"/>
        <w:jc w:val="center"/>
        <w:rPr>
          <w:rFonts w:ascii="Times New Roman" w:hAnsi="Times New Roman"/>
          <w:b/>
          <w:bCs/>
          <w:sz w:val="28"/>
          <w:szCs w:val="28"/>
        </w:rPr>
      </w:pPr>
      <w:r w:rsidRPr="009A0910">
        <w:rPr>
          <w:rFonts w:ascii="Times New Roman" w:hAnsi="Times New Roman"/>
          <w:b/>
          <w:bCs/>
          <w:sz w:val="28"/>
          <w:szCs w:val="28"/>
        </w:rPr>
        <w:t>Методические рекомендации по подготовке к дискуссии:</w:t>
      </w:r>
    </w:p>
    <w:p w:rsidR="00C23FB6" w:rsidRPr="009A0910" w:rsidRDefault="00C23FB6" w:rsidP="00C23FB6">
      <w:pPr>
        <w:spacing w:after="0" w:line="360" w:lineRule="auto"/>
        <w:ind w:firstLine="709"/>
        <w:jc w:val="both"/>
        <w:rPr>
          <w:rFonts w:ascii="Times New Roman" w:hAnsi="Times New Roman"/>
          <w:sz w:val="28"/>
          <w:szCs w:val="28"/>
        </w:rPr>
      </w:pPr>
      <w:r w:rsidRPr="009A0910">
        <w:rPr>
          <w:rFonts w:ascii="Times New Roman" w:hAnsi="Times New Roman"/>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w:t>
      </w:r>
      <w:r w:rsidR="00025FF3">
        <w:rPr>
          <w:rFonts w:ascii="Times New Roman" w:hAnsi="Times New Roman"/>
          <w:sz w:val="28"/>
          <w:szCs w:val="28"/>
        </w:rPr>
        <w:t xml:space="preserve">туальную состоятельность, свою </w:t>
      </w:r>
      <w:r w:rsidRPr="009A0910">
        <w:rPr>
          <w:rFonts w:ascii="Times New Roman" w:hAnsi="Times New Roman"/>
          <w:sz w:val="28"/>
          <w:szCs w:val="28"/>
        </w:rPr>
        <w:t>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C23FB6" w:rsidRPr="009A0910" w:rsidRDefault="00C23FB6" w:rsidP="00C23FB6">
      <w:pPr>
        <w:spacing w:after="0" w:line="360" w:lineRule="auto"/>
        <w:ind w:firstLine="709"/>
        <w:jc w:val="both"/>
        <w:rPr>
          <w:rFonts w:ascii="Times New Roman" w:hAnsi="Times New Roman"/>
          <w:sz w:val="28"/>
          <w:szCs w:val="28"/>
        </w:rPr>
      </w:pPr>
      <w:r w:rsidRPr="009A0910">
        <w:rPr>
          <w:rFonts w:ascii="Times New Roman" w:hAnsi="Times New Roman"/>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C23FB6" w:rsidRPr="009A0910" w:rsidRDefault="00C23FB6" w:rsidP="00C23FB6">
      <w:pPr>
        <w:spacing w:line="360" w:lineRule="auto"/>
        <w:ind w:firstLine="709"/>
        <w:jc w:val="both"/>
        <w:rPr>
          <w:rFonts w:ascii="Times New Roman" w:hAnsi="Times New Roman"/>
          <w:sz w:val="28"/>
          <w:szCs w:val="28"/>
        </w:rPr>
      </w:pPr>
      <w:r w:rsidRPr="009A0910">
        <w:rPr>
          <w:rFonts w:ascii="Times New Roman" w:hAnsi="Times New Roman"/>
          <w:bCs/>
          <w:sz w:val="28"/>
          <w:szCs w:val="28"/>
        </w:rPr>
        <w:t xml:space="preserve"> Принципы работы на интерактивном занятии в форме дискуссии: </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t xml:space="preserve">каждый участник дискуссии по любому вопросу имеет право на собственное мнение. </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t xml:space="preserve">отсутствие прямой критики личности, критике может подвергнуться только идея. </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rsidR="00C23FB6" w:rsidRPr="009A0910" w:rsidRDefault="00C23FB6" w:rsidP="00C23FB6">
      <w:pPr>
        <w:spacing w:before="120" w:line="360" w:lineRule="auto"/>
        <w:ind w:firstLine="709"/>
        <w:jc w:val="both"/>
        <w:rPr>
          <w:rFonts w:ascii="Times New Roman" w:hAnsi="Times New Roman"/>
          <w:sz w:val="28"/>
          <w:szCs w:val="28"/>
        </w:rPr>
      </w:pPr>
      <w:r w:rsidRPr="009A0910">
        <w:rPr>
          <w:rFonts w:ascii="Times New Roman" w:hAnsi="Times New Roman"/>
          <w:bCs/>
          <w:sz w:val="28"/>
          <w:szCs w:val="28"/>
        </w:rPr>
        <w:t xml:space="preserve"> Правила поведения в дискуссии</w:t>
      </w:r>
      <w:r w:rsidRPr="009A0910">
        <w:rPr>
          <w:rFonts w:ascii="Times New Roman" w:hAnsi="Times New Roman"/>
          <w:sz w:val="28"/>
          <w:szCs w:val="28"/>
        </w:rPr>
        <w:t>:</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t>Я критикую идеи, а не людей</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lastRenderedPageBreak/>
        <w:t>Моя цель не в том, чтобы «победить», а в том, чтобы прийти к наилучшему решению</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t>Я побуждаю каждого из участников к тому, чтобы участвовать в обсуждении</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t>Я выслушиваю соображения каждого, даже если я с ними не согласен</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t>Я сначала выясняю все идеи и факты, относящиеся к обеим позициям</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t>Я стремлюсь осмыслить и понять оба взгляда на проблему</w:t>
      </w:r>
    </w:p>
    <w:p w:rsidR="00C23FB6" w:rsidRPr="009A0910" w:rsidRDefault="00C23FB6" w:rsidP="00C23FB6">
      <w:pPr>
        <w:pStyle w:val="a7"/>
        <w:numPr>
          <w:ilvl w:val="0"/>
          <w:numId w:val="31"/>
        </w:numPr>
        <w:suppressAutoHyphens/>
        <w:spacing w:after="0" w:line="360" w:lineRule="auto"/>
        <w:jc w:val="both"/>
        <w:rPr>
          <w:rFonts w:ascii="Times New Roman" w:hAnsi="Times New Roman"/>
          <w:sz w:val="28"/>
          <w:szCs w:val="28"/>
        </w:rPr>
      </w:pPr>
      <w:r w:rsidRPr="009A0910">
        <w:rPr>
          <w:rFonts w:ascii="Times New Roman" w:hAnsi="Times New Roman"/>
          <w:sz w:val="28"/>
          <w:szCs w:val="28"/>
        </w:rPr>
        <w:t>Я изменяю свою точку зрения под воздействием фактов и убедительных аргументов</w:t>
      </w:r>
    </w:p>
    <w:p w:rsidR="008B1757" w:rsidRPr="0001658A" w:rsidRDefault="008B1757" w:rsidP="0001658A">
      <w:pPr>
        <w:pStyle w:val="a7"/>
        <w:spacing w:after="0" w:line="360" w:lineRule="auto"/>
        <w:ind w:left="0"/>
        <w:jc w:val="center"/>
        <w:rPr>
          <w:rFonts w:ascii="Times New Roman" w:hAnsi="Times New Roman"/>
          <w:bCs/>
          <w:sz w:val="28"/>
          <w:szCs w:val="28"/>
        </w:rPr>
      </w:pPr>
      <w:r w:rsidRPr="0001658A">
        <w:rPr>
          <w:rFonts w:ascii="Times New Roman" w:hAnsi="Times New Roman"/>
          <w:b/>
          <w:bCs/>
          <w:sz w:val="28"/>
          <w:szCs w:val="28"/>
        </w:rPr>
        <w:t>Методические рекомендации по подготовке контрольной работы</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lastRenderedPageBreak/>
        <w:t>Оценка контрольных работ студентов проводится в процессе текущего контроля успеваемости студентов.</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Требования к выполнению контрольных работ:</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четкость и последовательность изложения материала;</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наличие обобщений и выводов, сделанных на основе изучения информационных источников по данной теме (в случае необходимости);</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правильность и в полном объеме решение имеющихся в задании практических задач;</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использование современных способов поиска, обработки и анализа информации;</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самостоятельность выполнения.</w:t>
      </w:r>
    </w:p>
    <w:p w:rsidR="008B1757" w:rsidRPr="008B1757" w:rsidRDefault="008B1757" w:rsidP="008B1757">
      <w:pPr>
        <w:pStyle w:val="a7"/>
        <w:numPr>
          <w:ilvl w:val="0"/>
          <w:numId w:val="31"/>
        </w:numPr>
        <w:spacing w:after="0" w:line="360" w:lineRule="auto"/>
        <w:ind w:left="0" w:firstLine="709"/>
        <w:jc w:val="both"/>
        <w:rPr>
          <w:rFonts w:ascii="Times New Roman" w:hAnsi="Times New Roman"/>
          <w:sz w:val="28"/>
          <w:szCs w:val="28"/>
        </w:rPr>
      </w:pPr>
      <w:r w:rsidRPr="008B1757">
        <w:rPr>
          <w:rFonts w:ascii="Times New Roman" w:hAnsi="Times New Roman"/>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rsidR="00C23FB6" w:rsidRPr="009A0910" w:rsidRDefault="00C23FB6" w:rsidP="00C23FB6">
      <w:pPr>
        <w:pStyle w:val="a7"/>
        <w:spacing w:before="120" w:line="360" w:lineRule="auto"/>
        <w:rPr>
          <w:rFonts w:ascii="Times New Roman" w:hAnsi="Times New Roman"/>
          <w:b/>
          <w:bCs/>
          <w:sz w:val="28"/>
          <w:szCs w:val="28"/>
        </w:rPr>
      </w:pPr>
    </w:p>
    <w:p w:rsidR="00C23FB6" w:rsidRPr="009A0910" w:rsidRDefault="00C23FB6" w:rsidP="00C23FB6">
      <w:pPr>
        <w:pStyle w:val="a7"/>
        <w:spacing w:before="120" w:line="360" w:lineRule="auto"/>
        <w:ind w:left="0"/>
        <w:jc w:val="center"/>
        <w:rPr>
          <w:rFonts w:ascii="Times New Roman" w:hAnsi="Times New Roman"/>
          <w:b/>
          <w:bCs/>
          <w:sz w:val="28"/>
          <w:szCs w:val="28"/>
        </w:rPr>
      </w:pPr>
      <w:r w:rsidRPr="009A0910">
        <w:rPr>
          <w:rFonts w:ascii="Times New Roman" w:hAnsi="Times New Roman"/>
          <w:b/>
          <w:bCs/>
          <w:sz w:val="28"/>
          <w:szCs w:val="28"/>
        </w:rPr>
        <w:t>Методические рекомендации по подготовке к кейс-стадии:</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Метод </w:t>
      </w:r>
      <w:proofErr w:type="spellStart"/>
      <w:r w:rsidRPr="009A0910">
        <w:rPr>
          <w:rFonts w:ascii="Times New Roman" w:eastAsia="Calibri" w:hAnsi="Times New Roman"/>
          <w:sz w:val="28"/>
          <w:szCs w:val="28"/>
          <w:lang w:eastAsia="zh-CN"/>
        </w:rPr>
        <w:t>case-study</w:t>
      </w:r>
      <w:proofErr w:type="spellEnd"/>
      <w:r w:rsidRPr="009A0910">
        <w:rPr>
          <w:rFonts w:ascii="Times New Roman" w:eastAsia="Calibri" w:hAnsi="Times New Roman"/>
          <w:sz w:val="28"/>
          <w:szCs w:val="28"/>
          <w:lang w:eastAsia="zh-CN"/>
        </w:rPr>
        <w:t xml:space="preserve"> (метод конкретных ситуаций) предназначен для совершенствования навыков и получения опыта студентами в следующих областях: выявление, отбор и решение проблем; работа с информацией —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слушание и понимание других людей — навыки групповой работы.</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Основная цель метода – совместными усилиями группы студентов проанализировать ситуацию, возникающую при конкретном положении дел, и выработать практическое решение; окончание процесса – оценка предложенных алгоритмов и выбор лучшего в контексте поставленной проблемы.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Учебные конкретные ситуации специально разрабатываются преподавателем на основе фактического материала с целью последующего разбора на практических занятиях.  Студенты в ходе разбора ситуаций учатся </w:t>
      </w:r>
      <w:r w:rsidRPr="009A0910">
        <w:rPr>
          <w:rFonts w:ascii="Times New Roman" w:eastAsia="Calibri" w:hAnsi="Times New Roman"/>
          <w:sz w:val="28"/>
          <w:szCs w:val="28"/>
          <w:lang w:eastAsia="zh-CN"/>
        </w:rPr>
        <w:lastRenderedPageBreak/>
        <w:t xml:space="preserve">действовать в «команде», проводить анализ и принимать управленческие решения.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В ходе подготовки и применения метода конкретных ситуаций преподавателю рекомендуется следовать следующим правилам:</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1. Метод предназначен для получения знаний по дисциплинам, истина в которых </w:t>
      </w:r>
      <w:proofErr w:type="spellStart"/>
      <w:r w:rsidRPr="009A0910">
        <w:rPr>
          <w:rFonts w:ascii="Times New Roman" w:eastAsia="Calibri" w:hAnsi="Times New Roman"/>
          <w:sz w:val="28"/>
          <w:szCs w:val="28"/>
          <w:lang w:eastAsia="zh-CN"/>
        </w:rPr>
        <w:t>плюралистична</w:t>
      </w:r>
      <w:proofErr w:type="spellEnd"/>
      <w:r w:rsidRPr="009A0910">
        <w:rPr>
          <w:rFonts w:ascii="Times New Roman" w:eastAsia="Calibri" w:hAnsi="Times New Roman"/>
          <w:sz w:val="28"/>
          <w:szCs w:val="28"/>
          <w:lang w:eastAsia="zh-CN"/>
        </w:rPr>
        <w:t xml:space="preserve">, т.е. нет однозначного ответа на поставленный вопрос, а есть несколько ответов, которые могут соперничать по степени истинности; задача преподавания при этом сразу отклоняется от классической схемы и ориентирована на получение не единственной, а многих истин и ориентацию в их проблемном поле.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2. Акцент обучения переносится не на овладение готовым знанием, а на его выработку, на сотворчество студента и преподавателя; отсюда принципиальное отличие метода </w:t>
      </w:r>
      <w:proofErr w:type="spellStart"/>
      <w:r w:rsidRPr="009A0910">
        <w:rPr>
          <w:rFonts w:ascii="Times New Roman" w:eastAsia="Calibri" w:hAnsi="Times New Roman"/>
          <w:sz w:val="28"/>
          <w:szCs w:val="28"/>
          <w:lang w:eastAsia="zh-CN"/>
        </w:rPr>
        <w:t>case-study</w:t>
      </w:r>
      <w:proofErr w:type="spellEnd"/>
      <w:r w:rsidRPr="009A0910">
        <w:rPr>
          <w:rFonts w:ascii="Times New Roman" w:eastAsia="Calibri" w:hAnsi="Times New Roman"/>
          <w:sz w:val="28"/>
          <w:szCs w:val="28"/>
          <w:lang w:eastAsia="zh-CN"/>
        </w:rPr>
        <w:t xml:space="preserve"> от традиционных методик – демократия в процессе получения знания, когда студент по сути дела равноправен с другими студентами и преподавателем в процессе обсуждения проблемы.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3. Результатом применения метода являются не только знания, но и навыки профессиональной деятельности.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4. Технология метода заключается в следующем: по определенным правилам разрабатывается модель конкретной ситуации, произошедшей в реальной жизни, и отражается тот комплекс знаний и практических навыков, которые студентам нужно получить; при этом преподаватель выступает в роли ведущего, генерирующего вопросы, фиксирующего ответы, поддерживающего дискуссию, т.е. в роли диспетчера процесса сотворчества.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5. Несомненным достоинством метода ситуационного анализа является не только получение знаний и формирование практических навыков, но и развитие системы ценностей студентов, профессиональных позиций, жизненных установок, своеобразного профессионального мироощущения и </w:t>
      </w:r>
      <w:proofErr w:type="spellStart"/>
      <w:r w:rsidRPr="009A0910">
        <w:rPr>
          <w:rFonts w:ascii="Times New Roman" w:eastAsia="Calibri" w:hAnsi="Times New Roman"/>
          <w:sz w:val="28"/>
          <w:szCs w:val="28"/>
          <w:lang w:eastAsia="zh-CN"/>
        </w:rPr>
        <w:t>миропреобразования</w:t>
      </w:r>
      <w:proofErr w:type="spellEnd"/>
      <w:r w:rsidRPr="009A0910">
        <w:rPr>
          <w:rFonts w:ascii="Times New Roman" w:eastAsia="Calibri" w:hAnsi="Times New Roman"/>
          <w:sz w:val="28"/>
          <w:szCs w:val="28"/>
          <w:lang w:eastAsia="zh-CN"/>
        </w:rPr>
        <w:t xml:space="preserve">.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6. В методе </w:t>
      </w:r>
      <w:proofErr w:type="spellStart"/>
      <w:r w:rsidRPr="009A0910">
        <w:rPr>
          <w:rFonts w:ascii="Times New Roman" w:eastAsia="Calibri" w:hAnsi="Times New Roman"/>
          <w:sz w:val="28"/>
          <w:szCs w:val="28"/>
          <w:lang w:eastAsia="zh-CN"/>
        </w:rPr>
        <w:t>case-study</w:t>
      </w:r>
      <w:proofErr w:type="spellEnd"/>
      <w:r w:rsidRPr="009A0910">
        <w:rPr>
          <w:rFonts w:ascii="Times New Roman" w:eastAsia="Calibri" w:hAnsi="Times New Roman"/>
          <w:sz w:val="28"/>
          <w:szCs w:val="28"/>
          <w:lang w:eastAsia="zh-CN"/>
        </w:rPr>
        <w:t xml:space="preserve"> преодолевается классический дефект традиционного обучения, связанный с «сухостью», </w:t>
      </w:r>
      <w:proofErr w:type="spellStart"/>
      <w:r w:rsidRPr="009A0910">
        <w:rPr>
          <w:rFonts w:ascii="Times New Roman" w:eastAsia="Calibri" w:hAnsi="Times New Roman"/>
          <w:sz w:val="28"/>
          <w:szCs w:val="28"/>
          <w:lang w:eastAsia="zh-CN"/>
        </w:rPr>
        <w:t>неэмоциональностью</w:t>
      </w:r>
      <w:proofErr w:type="spellEnd"/>
      <w:r w:rsidRPr="009A0910">
        <w:rPr>
          <w:rFonts w:ascii="Times New Roman" w:eastAsia="Calibri" w:hAnsi="Times New Roman"/>
          <w:sz w:val="28"/>
          <w:szCs w:val="28"/>
          <w:lang w:eastAsia="zh-CN"/>
        </w:rPr>
        <w:t xml:space="preserve"> изложения материала </w:t>
      </w:r>
      <w:r w:rsidRPr="009A0910">
        <w:rPr>
          <w:rFonts w:ascii="Times New Roman" w:eastAsia="Calibri" w:hAnsi="Times New Roman"/>
          <w:sz w:val="28"/>
          <w:szCs w:val="28"/>
          <w:lang w:eastAsia="zh-CN"/>
        </w:rPr>
        <w:lastRenderedPageBreak/>
        <w:t xml:space="preserve">— эмоций, творческой конкуренции и даже борьбы в этом методе так много, что хорошо организованное обсуждение кейса напоминает театральный спектакль.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Кейс по учебной дисциплине </w:t>
      </w:r>
      <w:r w:rsidRPr="009A0910">
        <w:rPr>
          <w:rFonts w:ascii="Times New Roman" w:hAnsi="Times New Roman"/>
          <w:i/>
          <w:sz w:val="28"/>
          <w:szCs w:val="28"/>
        </w:rPr>
        <w:t>«</w:t>
      </w:r>
      <w:r w:rsidR="00CB5228" w:rsidRPr="009A0910">
        <w:rPr>
          <w:rFonts w:ascii="Times New Roman" w:hAnsi="Times New Roman"/>
          <w:i/>
          <w:sz w:val="28"/>
          <w:szCs w:val="28"/>
        </w:rPr>
        <w:t>Теория управления</w:t>
      </w:r>
      <w:r w:rsidRPr="009A0910">
        <w:rPr>
          <w:rFonts w:ascii="Times New Roman" w:hAnsi="Times New Roman"/>
          <w:i/>
          <w:sz w:val="28"/>
          <w:szCs w:val="28"/>
        </w:rPr>
        <w:t xml:space="preserve">» </w:t>
      </w:r>
      <w:r w:rsidRPr="009A0910">
        <w:rPr>
          <w:rFonts w:ascii="Times New Roman" w:eastAsia="Calibri" w:hAnsi="Times New Roman"/>
          <w:sz w:val="28"/>
          <w:szCs w:val="28"/>
          <w:lang w:eastAsia="zh-CN"/>
        </w:rPr>
        <w:t xml:space="preserve">должен представлять собой не просто правдивое описание событий или пример, взятый из реальной практики управления: он должен быть сформирован как единый информационный комплекс, позволяющий понять ситуацию. Основные требования к </w:t>
      </w:r>
      <w:proofErr w:type="gramStart"/>
      <w:r w:rsidRPr="009A0910">
        <w:rPr>
          <w:rFonts w:ascii="Times New Roman" w:eastAsia="Calibri" w:hAnsi="Times New Roman"/>
          <w:sz w:val="28"/>
          <w:szCs w:val="28"/>
          <w:lang w:eastAsia="zh-CN"/>
        </w:rPr>
        <w:t>содержанию  кейса</w:t>
      </w:r>
      <w:proofErr w:type="gramEnd"/>
      <w:r w:rsidRPr="009A0910">
        <w:rPr>
          <w:rFonts w:ascii="Times New Roman" w:eastAsia="Calibri" w:hAnsi="Times New Roman"/>
          <w:sz w:val="28"/>
          <w:szCs w:val="28"/>
          <w:lang w:eastAsia="zh-CN"/>
        </w:rPr>
        <w:t xml:space="preserve">: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 соответствовать четко поставленной цели создания;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 иметь соответствующий уровень трудности;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 иллюстрировать несколько аспектов управленческой и социально-экономической жизни;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 не устаревать слишком быстро;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 быть актуальным на сегодняшний день;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 иллюстрировать типичные ситуации;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 развивать аналитическое мышление;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 провоцировать дискуссию; </w:t>
      </w:r>
    </w:p>
    <w:p w:rsidR="00C23FB6" w:rsidRPr="009A0910" w:rsidRDefault="00C23FB6" w:rsidP="00C23FB6">
      <w:pPr>
        <w:spacing w:after="0" w:line="360" w:lineRule="auto"/>
        <w:ind w:firstLine="709"/>
        <w:jc w:val="both"/>
        <w:rPr>
          <w:rFonts w:ascii="Times New Roman" w:eastAsia="Calibri" w:hAnsi="Times New Roman"/>
          <w:sz w:val="28"/>
          <w:szCs w:val="28"/>
          <w:lang w:eastAsia="zh-CN"/>
        </w:rPr>
      </w:pPr>
      <w:r w:rsidRPr="009A0910">
        <w:rPr>
          <w:rFonts w:ascii="Times New Roman" w:eastAsia="Calibri" w:hAnsi="Times New Roman"/>
          <w:sz w:val="28"/>
          <w:szCs w:val="28"/>
          <w:lang w:eastAsia="zh-CN"/>
        </w:rPr>
        <w:t xml:space="preserve">- иметь несколько решений. </w:t>
      </w:r>
    </w:p>
    <w:p w:rsidR="00C23FB6" w:rsidRPr="009A0910" w:rsidRDefault="00C23FB6" w:rsidP="002B72E1">
      <w:pPr>
        <w:spacing w:line="360" w:lineRule="auto"/>
        <w:ind w:firstLine="709"/>
        <w:jc w:val="both"/>
        <w:rPr>
          <w:rFonts w:ascii="Times New Roman" w:hAnsi="Times New Roman"/>
          <w:sz w:val="28"/>
          <w:szCs w:val="28"/>
        </w:rPr>
      </w:pPr>
      <w:r w:rsidRPr="009A0910">
        <w:rPr>
          <w:rFonts w:ascii="Times New Roman" w:eastAsia="Calibri" w:hAnsi="Times New Roman"/>
          <w:sz w:val="28"/>
          <w:szCs w:val="28"/>
          <w:lang w:eastAsia="zh-CN"/>
        </w:rPr>
        <w:t>Таким образом, метод способствует развитию у студентов самостоятельного мышления, умения выслушивать и учитывать альтернативную точку зрения, аргументированно высказать свою. С помощью этого метода студенты имеют возможность проявить и усовершенствовать аналитические и оценочные навыки, научиться работать в команде, находить наиболее рациональное решение поставленной проблемы.</w:t>
      </w:r>
    </w:p>
    <w:p w:rsidR="00C23FB6" w:rsidRPr="00A33153" w:rsidRDefault="00A33153" w:rsidP="00025FF3">
      <w:pPr>
        <w:pStyle w:val="a7"/>
        <w:numPr>
          <w:ilvl w:val="0"/>
          <w:numId w:val="32"/>
        </w:numPr>
        <w:spacing w:after="0" w:line="240" w:lineRule="auto"/>
        <w:ind w:left="0" w:firstLine="720"/>
        <w:jc w:val="both"/>
        <w:outlineLvl w:val="0"/>
        <w:rPr>
          <w:rFonts w:ascii="Times New Roman" w:hAnsi="Times New Roman"/>
          <w:b/>
          <w:sz w:val="28"/>
          <w:szCs w:val="28"/>
        </w:rPr>
      </w:pPr>
      <w:bookmarkStart w:id="16" w:name="_Toc70518417"/>
      <w:r w:rsidRPr="00A33153">
        <w:rPr>
          <w:rFonts w:ascii="Times New Roman" w:hAnsi="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rsidR="00A33153" w:rsidRPr="00281C2A" w:rsidRDefault="00A33153" w:rsidP="00281C2A">
      <w:pPr>
        <w:pStyle w:val="a7"/>
        <w:spacing w:after="0" w:line="360" w:lineRule="auto"/>
        <w:ind w:left="0" w:firstLine="709"/>
        <w:jc w:val="both"/>
        <w:rPr>
          <w:rFonts w:ascii="Times New Roman" w:hAnsi="Times New Roman"/>
          <w:b/>
          <w:sz w:val="28"/>
          <w:szCs w:val="28"/>
        </w:rPr>
      </w:pPr>
      <w:r w:rsidRPr="00281C2A">
        <w:rPr>
          <w:rFonts w:ascii="Times New Roman" w:hAnsi="Times New Roman"/>
          <w:b/>
          <w:sz w:val="28"/>
          <w:szCs w:val="28"/>
        </w:rPr>
        <w:t>11.1. Комплект лицензионного программного обеспечения:</w:t>
      </w:r>
    </w:p>
    <w:p w:rsidR="00A33153" w:rsidRPr="003F5EC5" w:rsidRDefault="00A3737C" w:rsidP="00A3737C">
      <w:pPr>
        <w:pStyle w:val="a7"/>
        <w:spacing w:after="0" w:line="360" w:lineRule="auto"/>
        <w:ind w:left="0"/>
        <w:jc w:val="both"/>
        <w:rPr>
          <w:rFonts w:ascii="Times New Roman" w:hAnsi="Times New Roman"/>
          <w:sz w:val="28"/>
          <w:szCs w:val="28"/>
        </w:rPr>
      </w:pPr>
      <w:r w:rsidRPr="003F5EC5">
        <w:rPr>
          <w:rFonts w:ascii="Times New Roman" w:hAnsi="Times New Roman"/>
          <w:sz w:val="28"/>
          <w:szCs w:val="28"/>
        </w:rPr>
        <w:t>1.</w:t>
      </w:r>
      <w:r>
        <w:rPr>
          <w:rFonts w:ascii="Times New Roman" w:hAnsi="Times New Roman"/>
          <w:sz w:val="28"/>
          <w:szCs w:val="28"/>
        </w:rPr>
        <w:t xml:space="preserve"> </w:t>
      </w:r>
      <w:r w:rsidR="00A33153" w:rsidRPr="00A33153">
        <w:rPr>
          <w:rFonts w:ascii="Times New Roman" w:hAnsi="Times New Roman"/>
          <w:sz w:val="28"/>
          <w:szCs w:val="28"/>
          <w:lang w:val="en-US"/>
        </w:rPr>
        <w:t>Windows</w:t>
      </w:r>
      <w:r w:rsidR="00A33153" w:rsidRPr="003F5EC5">
        <w:rPr>
          <w:rFonts w:ascii="Times New Roman" w:hAnsi="Times New Roman"/>
          <w:sz w:val="28"/>
          <w:szCs w:val="28"/>
        </w:rPr>
        <w:t xml:space="preserve"> </w:t>
      </w:r>
      <w:r w:rsidR="00A33153" w:rsidRPr="00A33153">
        <w:rPr>
          <w:rFonts w:ascii="Times New Roman" w:hAnsi="Times New Roman"/>
          <w:sz w:val="28"/>
          <w:szCs w:val="28"/>
          <w:lang w:val="en-US"/>
        </w:rPr>
        <w:t>Microsoft</w:t>
      </w:r>
      <w:r w:rsidR="00A33153" w:rsidRPr="003F5EC5">
        <w:rPr>
          <w:rFonts w:ascii="Times New Roman" w:hAnsi="Times New Roman"/>
          <w:sz w:val="28"/>
          <w:szCs w:val="28"/>
        </w:rPr>
        <w:t xml:space="preserve"> </w:t>
      </w:r>
      <w:r w:rsidR="00A33153" w:rsidRPr="00A33153">
        <w:rPr>
          <w:rFonts w:ascii="Times New Roman" w:hAnsi="Times New Roman"/>
          <w:sz w:val="28"/>
          <w:szCs w:val="28"/>
          <w:lang w:val="en-US"/>
        </w:rPr>
        <w:t>Office</w:t>
      </w:r>
      <w:r w:rsidR="00A33153" w:rsidRPr="003F5EC5">
        <w:rPr>
          <w:rFonts w:ascii="Times New Roman" w:hAnsi="Times New Roman"/>
          <w:sz w:val="28"/>
          <w:szCs w:val="28"/>
        </w:rPr>
        <w:t xml:space="preserve">, </w:t>
      </w:r>
    </w:p>
    <w:p w:rsidR="00A33153" w:rsidRPr="003F5EC5" w:rsidRDefault="00A3737C" w:rsidP="00A3737C">
      <w:pPr>
        <w:pStyle w:val="a7"/>
        <w:spacing w:after="0" w:line="360" w:lineRule="auto"/>
        <w:ind w:left="0"/>
        <w:jc w:val="both"/>
        <w:rPr>
          <w:rFonts w:ascii="Times New Roman" w:hAnsi="Times New Roman"/>
          <w:sz w:val="28"/>
          <w:szCs w:val="28"/>
        </w:rPr>
      </w:pPr>
      <w:r w:rsidRPr="003F5EC5">
        <w:rPr>
          <w:rFonts w:ascii="Times New Roman" w:hAnsi="Times New Roman"/>
          <w:sz w:val="28"/>
          <w:szCs w:val="28"/>
        </w:rPr>
        <w:t xml:space="preserve">2. </w:t>
      </w:r>
      <w:r w:rsidR="00A33153" w:rsidRPr="00A33153">
        <w:rPr>
          <w:rFonts w:ascii="Times New Roman" w:hAnsi="Times New Roman"/>
          <w:sz w:val="28"/>
          <w:szCs w:val="28"/>
        </w:rPr>
        <w:t>Антивирус</w:t>
      </w:r>
      <w:r w:rsidR="00A33153" w:rsidRPr="003F5EC5">
        <w:rPr>
          <w:rFonts w:ascii="Times New Roman" w:hAnsi="Times New Roman"/>
          <w:sz w:val="28"/>
          <w:szCs w:val="28"/>
        </w:rPr>
        <w:t xml:space="preserve"> </w:t>
      </w:r>
      <w:r w:rsidR="00A33153" w:rsidRPr="00A33153">
        <w:rPr>
          <w:rFonts w:ascii="Times New Roman" w:hAnsi="Times New Roman"/>
          <w:sz w:val="28"/>
          <w:szCs w:val="28"/>
          <w:lang w:val="en-US"/>
        </w:rPr>
        <w:t>ESET</w:t>
      </w:r>
      <w:r w:rsidR="00A33153" w:rsidRPr="003F5EC5">
        <w:rPr>
          <w:rFonts w:ascii="Times New Roman" w:hAnsi="Times New Roman"/>
          <w:sz w:val="28"/>
          <w:szCs w:val="28"/>
        </w:rPr>
        <w:t xml:space="preserve"> </w:t>
      </w:r>
      <w:r w:rsidR="00A33153" w:rsidRPr="00A33153">
        <w:rPr>
          <w:rFonts w:ascii="Times New Roman" w:hAnsi="Times New Roman"/>
          <w:sz w:val="28"/>
          <w:szCs w:val="28"/>
          <w:lang w:val="en-US"/>
        </w:rPr>
        <w:t>Endpoint</w:t>
      </w:r>
      <w:r w:rsidR="00A33153" w:rsidRPr="003F5EC5">
        <w:rPr>
          <w:rFonts w:ascii="Times New Roman" w:hAnsi="Times New Roman"/>
          <w:sz w:val="28"/>
          <w:szCs w:val="28"/>
        </w:rPr>
        <w:t xml:space="preserve"> </w:t>
      </w:r>
      <w:r w:rsidR="00A33153" w:rsidRPr="00A33153">
        <w:rPr>
          <w:rFonts w:ascii="Times New Roman" w:hAnsi="Times New Roman"/>
          <w:sz w:val="28"/>
          <w:szCs w:val="28"/>
          <w:lang w:val="en-US"/>
        </w:rPr>
        <w:t>Security</w:t>
      </w:r>
    </w:p>
    <w:p w:rsidR="00D63452" w:rsidRPr="00281C2A" w:rsidRDefault="00A33153" w:rsidP="00281C2A">
      <w:pPr>
        <w:pStyle w:val="a7"/>
        <w:spacing w:after="0" w:line="360" w:lineRule="auto"/>
        <w:ind w:left="0" w:firstLine="709"/>
        <w:jc w:val="both"/>
        <w:rPr>
          <w:rFonts w:ascii="Times New Roman" w:hAnsi="Times New Roman"/>
          <w:b/>
          <w:sz w:val="28"/>
          <w:szCs w:val="28"/>
        </w:rPr>
      </w:pPr>
      <w:r w:rsidRPr="00281C2A">
        <w:rPr>
          <w:rFonts w:ascii="Times New Roman" w:hAnsi="Times New Roman"/>
          <w:b/>
          <w:sz w:val="28"/>
          <w:szCs w:val="28"/>
        </w:rPr>
        <w:lastRenderedPageBreak/>
        <w:t>11.2. Современные профессиональные базы данных и информационные справочные системы:</w:t>
      </w:r>
    </w:p>
    <w:p w:rsidR="00A33153" w:rsidRPr="00D63452" w:rsidRDefault="00A3737C" w:rsidP="00A3737C">
      <w:pPr>
        <w:pStyle w:val="a7"/>
        <w:spacing w:after="0" w:line="360" w:lineRule="auto"/>
        <w:ind w:left="0"/>
        <w:jc w:val="both"/>
        <w:rPr>
          <w:rFonts w:ascii="Times New Roman" w:hAnsi="Times New Roman"/>
          <w:sz w:val="28"/>
          <w:szCs w:val="28"/>
        </w:rPr>
      </w:pPr>
      <w:r>
        <w:rPr>
          <w:rFonts w:ascii="Times New Roman" w:hAnsi="Times New Roman"/>
          <w:sz w:val="28"/>
          <w:szCs w:val="28"/>
        </w:rPr>
        <w:t xml:space="preserve">1. </w:t>
      </w:r>
      <w:r w:rsidR="00A33153" w:rsidRPr="00D63452">
        <w:rPr>
          <w:rFonts w:ascii="Times New Roman" w:hAnsi="Times New Roman"/>
          <w:sz w:val="28"/>
          <w:szCs w:val="28"/>
        </w:rPr>
        <w:t xml:space="preserve">Справочная правовая система «КонсультантПлюс» (http://www.consultant.ru). </w:t>
      </w:r>
    </w:p>
    <w:p w:rsidR="00A33153" w:rsidRPr="00A33153" w:rsidRDefault="00A3737C" w:rsidP="00A3737C">
      <w:pPr>
        <w:pStyle w:val="a7"/>
        <w:spacing w:after="0" w:line="360" w:lineRule="auto"/>
        <w:ind w:left="0"/>
        <w:jc w:val="both"/>
        <w:rPr>
          <w:rFonts w:ascii="Times New Roman" w:hAnsi="Times New Roman"/>
          <w:sz w:val="28"/>
          <w:szCs w:val="28"/>
        </w:rPr>
      </w:pPr>
      <w:r>
        <w:rPr>
          <w:rFonts w:ascii="Times New Roman" w:hAnsi="Times New Roman"/>
          <w:sz w:val="28"/>
          <w:szCs w:val="28"/>
        </w:rPr>
        <w:t xml:space="preserve">2. </w:t>
      </w:r>
      <w:r w:rsidR="00A33153" w:rsidRPr="00A33153">
        <w:rPr>
          <w:rFonts w:ascii="Times New Roman" w:hAnsi="Times New Roman"/>
          <w:sz w:val="28"/>
          <w:szCs w:val="28"/>
        </w:rPr>
        <w:t>Справочная правовая система «Гарант» (http://www.garant.ru).</w:t>
      </w:r>
    </w:p>
    <w:p w:rsidR="00A33153" w:rsidRDefault="00A3737C" w:rsidP="00A3737C">
      <w:pPr>
        <w:pStyle w:val="a7"/>
        <w:spacing w:after="0" w:line="360" w:lineRule="auto"/>
        <w:ind w:left="0"/>
        <w:jc w:val="both"/>
        <w:rPr>
          <w:rFonts w:ascii="Times New Roman" w:hAnsi="Times New Roman"/>
          <w:sz w:val="28"/>
          <w:szCs w:val="28"/>
        </w:rPr>
      </w:pPr>
      <w:r>
        <w:rPr>
          <w:rFonts w:ascii="Times New Roman" w:hAnsi="Times New Roman"/>
          <w:sz w:val="28"/>
          <w:szCs w:val="28"/>
        </w:rPr>
        <w:t xml:space="preserve">3. </w:t>
      </w:r>
      <w:r w:rsidR="00A33153" w:rsidRPr="00A33153">
        <w:rPr>
          <w:rFonts w:ascii="Times New Roman" w:hAnsi="Times New Roman"/>
          <w:sz w:val="28"/>
          <w:szCs w:val="28"/>
        </w:rPr>
        <w:t xml:space="preserve">Информационно-образовательный портал Финансового университета. - </w:t>
      </w:r>
      <w:hyperlink r:id="rId8" w:history="1">
        <w:r w:rsidRPr="00415E1F">
          <w:rPr>
            <w:rStyle w:val="ac"/>
            <w:rFonts w:ascii="Times New Roman" w:hAnsi="Times New Roman"/>
            <w:sz w:val="28"/>
            <w:szCs w:val="28"/>
          </w:rPr>
          <w:t>http://portal.ufrf.ru</w:t>
        </w:r>
      </w:hyperlink>
      <w:r w:rsidR="00A33153" w:rsidRPr="00A33153">
        <w:rPr>
          <w:rFonts w:ascii="Times New Roman" w:hAnsi="Times New Roman"/>
          <w:sz w:val="28"/>
          <w:szCs w:val="28"/>
        </w:rPr>
        <w:t>.</w:t>
      </w:r>
    </w:p>
    <w:p w:rsidR="00A3737C" w:rsidRPr="00A3737C" w:rsidRDefault="00A3737C" w:rsidP="00A3737C">
      <w:pPr>
        <w:pStyle w:val="a7"/>
        <w:spacing w:after="0" w:line="360" w:lineRule="auto"/>
        <w:ind w:left="0"/>
        <w:rPr>
          <w:rFonts w:ascii="Times New Roman" w:hAnsi="Times New Roman"/>
          <w:sz w:val="28"/>
          <w:szCs w:val="28"/>
        </w:rPr>
      </w:pPr>
      <w:r>
        <w:rPr>
          <w:rFonts w:ascii="Times New Roman" w:hAnsi="Times New Roman"/>
          <w:sz w:val="28"/>
          <w:szCs w:val="28"/>
        </w:rPr>
        <w:t xml:space="preserve">4. </w:t>
      </w:r>
      <w:r w:rsidRPr="00A3737C">
        <w:rPr>
          <w:rFonts w:ascii="Times New Roman" w:hAnsi="Times New Roman"/>
          <w:sz w:val="28"/>
          <w:szCs w:val="28"/>
        </w:rPr>
        <w:t>Организации экономического сотрудничества и развития о государственном долге. http://stats.oecd.org/Index.aspx?DatasetCode=GOV_DEBT - базы данных</w:t>
      </w:r>
    </w:p>
    <w:p w:rsidR="00A3737C" w:rsidRPr="00A33153" w:rsidRDefault="00A3737C" w:rsidP="00A3737C">
      <w:pPr>
        <w:pStyle w:val="a7"/>
        <w:spacing w:after="0" w:line="360" w:lineRule="auto"/>
        <w:ind w:left="0"/>
        <w:jc w:val="both"/>
        <w:rPr>
          <w:rFonts w:ascii="Times New Roman" w:hAnsi="Times New Roman"/>
          <w:sz w:val="28"/>
          <w:szCs w:val="28"/>
        </w:rPr>
      </w:pPr>
    </w:p>
    <w:p w:rsidR="00A33153" w:rsidRPr="00A33153" w:rsidRDefault="00A33153" w:rsidP="00281C2A">
      <w:pPr>
        <w:pStyle w:val="a7"/>
        <w:spacing w:after="0" w:line="360" w:lineRule="auto"/>
        <w:ind w:left="0" w:firstLine="709"/>
        <w:jc w:val="both"/>
        <w:rPr>
          <w:rFonts w:ascii="Times New Roman" w:hAnsi="Times New Roman"/>
          <w:sz w:val="28"/>
          <w:szCs w:val="28"/>
        </w:rPr>
      </w:pPr>
      <w:r w:rsidRPr="00281C2A">
        <w:rPr>
          <w:rFonts w:ascii="Times New Roman" w:hAnsi="Times New Roman"/>
          <w:b/>
          <w:sz w:val="28"/>
          <w:szCs w:val="28"/>
        </w:rPr>
        <w:t>11.3. Сертифицированные программные и аппаратные средства защиты информации</w:t>
      </w:r>
      <w:r w:rsidRPr="00A33153">
        <w:rPr>
          <w:rFonts w:ascii="Times New Roman" w:hAnsi="Times New Roman"/>
          <w:sz w:val="28"/>
          <w:szCs w:val="28"/>
        </w:rPr>
        <w:t xml:space="preserve"> – не предусмотрено.</w:t>
      </w:r>
    </w:p>
    <w:p w:rsidR="007B4C57" w:rsidRPr="007F1B9E" w:rsidRDefault="007B4C57" w:rsidP="00025FF3">
      <w:pPr>
        <w:pStyle w:val="1"/>
        <w:ind w:firstLine="709"/>
        <w:jc w:val="both"/>
        <w:rPr>
          <w:b w:val="0"/>
          <w:sz w:val="28"/>
          <w:szCs w:val="28"/>
        </w:rPr>
      </w:pPr>
      <w:bookmarkStart w:id="17" w:name="_Toc70518418"/>
      <w:r w:rsidRPr="007F1B9E">
        <w:rPr>
          <w:sz w:val="28"/>
          <w:szCs w:val="28"/>
        </w:rPr>
        <w:t>12. Описание материально-технической базы, необходимой для осуществления образовательного процесса по дисциплине</w:t>
      </w:r>
      <w:bookmarkEnd w:id="17"/>
    </w:p>
    <w:p w:rsidR="00025FF3" w:rsidRPr="00025FF3" w:rsidRDefault="00025FF3" w:rsidP="00025FF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25FF3">
        <w:rPr>
          <w:rFonts w:ascii="Times New Roman" w:eastAsia="Times New Roman" w:hAnsi="Times New Roman" w:cs="Times New Roman"/>
          <w:bCs/>
          <w:sz w:val="28"/>
          <w:szCs w:val="28"/>
          <w:lang w:eastAsia="ru-RU"/>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C23FB6" w:rsidRPr="009A0910" w:rsidRDefault="00C23FB6" w:rsidP="003A4659">
      <w:pPr>
        <w:jc w:val="both"/>
        <w:rPr>
          <w:rFonts w:ascii="Times New Roman" w:hAnsi="Times New Roman" w:cs="Times New Roman"/>
          <w:sz w:val="28"/>
          <w:szCs w:val="28"/>
        </w:rPr>
      </w:pPr>
    </w:p>
    <w:sectPr w:rsidR="00C23FB6" w:rsidRPr="009A0910" w:rsidSect="00A3737C">
      <w:footerReference w:type="default" r:id="rId9"/>
      <w:pgSz w:w="11906" w:h="16838"/>
      <w:pgMar w:top="1134" w:right="850"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AF9" w:rsidRDefault="00EF7AF9" w:rsidP="005E2358">
      <w:pPr>
        <w:spacing w:after="0" w:line="240" w:lineRule="auto"/>
      </w:pPr>
      <w:r>
        <w:separator/>
      </w:r>
    </w:p>
  </w:endnote>
  <w:endnote w:type="continuationSeparator" w:id="0">
    <w:p w:rsidR="00EF7AF9" w:rsidRDefault="00EF7AF9" w:rsidP="005E2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3120049"/>
      <w:docPartObj>
        <w:docPartGallery w:val="Page Numbers (Bottom of Page)"/>
        <w:docPartUnique/>
      </w:docPartObj>
    </w:sdtPr>
    <w:sdtEndPr>
      <w:rPr>
        <w:rFonts w:ascii="Times New Roman" w:hAnsi="Times New Roman" w:cs="Times New Roman"/>
      </w:rPr>
    </w:sdtEndPr>
    <w:sdtContent>
      <w:p w:rsidR="00CE337E" w:rsidRPr="00E128C8" w:rsidRDefault="00CE337E" w:rsidP="00E128C8">
        <w:pPr>
          <w:pStyle w:val="af"/>
          <w:jc w:val="center"/>
          <w:rPr>
            <w:rFonts w:ascii="Times New Roman" w:hAnsi="Times New Roman" w:cs="Times New Roman"/>
          </w:rPr>
        </w:pPr>
        <w:r w:rsidRPr="00E128C8">
          <w:rPr>
            <w:rFonts w:ascii="Times New Roman" w:hAnsi="Times New Roman" w:cs="Times New Roman"/>
          </w:rPr>
          <w:fldChar w:fldCharType="begin"/>
        </w:r>
        <w:r w:rsidRPr="00E128C8">
          <w:rPr>
            <w:rFonts w:ascii="Times New Roman" w:hAnsi="Times New Roman" w:cs="Times New Roman"/>
          </w:rPr>
          <w:instrText>PAGE   \* MERGEFORMAT</w:instrText>
        </w:r>
        <w:r w:rsidRPr="00E128C8">
          <w:rPr>
            <w:rFonts w:ascii="Times New Roman" w:hAnsi="Times New Roman" w:cs="Times New Roman"/>
          </w:rPr>
          <w:fldChar w:fldCharType="separate"/>
        </w:r>
        <w:r>
          <w:rPr>
            <w:rFonts w:ascii="Times New Roman" w:hAnsi="Times New Roman" w:cs="Times New Roman"/>
            <w:noProof/>
          </w:rPr>
          <w:t>24</w:t>
        </w:r>
        <w:r w:rsidRPr="00E128C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AF9" w:rsidRDefault="00EF7AF9" w:rsidP="005E2358">
      <w:pPr>
        <w:spacing w:after="0" w:line="240" w:lineRule="auto"/>
      </w:pPr>
      <w:r>
        <w:separator/>
      </w:r>
    </w:p>
  </w:footnote>
  <w:footnote w:type="continuationSeparator" w:id="0">
    <w:p w:rsidR="00EF7AF9" w:rsidRDefault="00EF7AF9" w:rsidP="005E2358">
      <w:pPr>
        <w:spacing w:after="0" w:line="240" w:lineRule="auto"/>
      </w:pPr>
      <w:r>
        <w:continuationSeparator/>
      </w:r>
    </w:p>
  </w:footnote>
  <w:footnote w:id="1">
    <w:p w:rsidR="00CE337E" w:rsidRPr="00750BF5" w:rsidRDefault="00CE337E" w:rsidP="0052784F">
      <w:pPr>
        <w:pStyle w:val="af1"/>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B15AC"/>
    <w:multiLevelType w:val="hybridMultilevel"/>
    <w:tmpl w:val="46B4EED2"/>
    <w:lvl w:ilvl="0" w:tplc="009CA05A">
      <w:start w:val="1"/>
      <w:numFmt w:val="decimal"/>
      <w:lvlText w:val="%1."/>
      <w:lvlJc w:val="left"/>
      <w:pPr>
        <w:ind w:left="-1500" w:hanging="360"/>
      </w:pPr>
      <w:rPr>
        <w:rFonts w:hint="default"/>
      </w:rPr>
    </w:lvl>
    <w:lvl w:ilvl="1" w:tplc="04190019" w:tentative="1">
      <w:start w:val="1"/>
      <w:numFmt w:val="lowerLetter"/>
      <w:lvlText w:val="%2."/>
      <w:lvlJc w:val="left"/>
      <w:pPr>
        <w:ind w:left="-780" w:hanging="360"/>
      </w:pPr>
    </w:lvl>
    <w:lvl w:ilvl="2" w:tplc="0419001B" w:tentative="1">
      <w:start w:val="1"/>
      <w:numFmt w:val="lowerRoman"/>
      <w:lvlText w:val="%3."/>
      <w:lvlJc w:val="right"/>
      <w:pPr>
        <w:ind w:left="-60" w:hanging="180"/>
      </w:pPr>
    </w:lvl>
    <w:lvl w:ilvl="3" w:tplc="0419000F" w:tentative="1">
      <w:start w:val="1"/>
      <w:numFmt w:val="decimal"/>
      <w:lvlText w:val="%4."/>
      <w:lvlJc w:val="left"/>
      <w:pPr>
        <w:ind w:left="660" w:hanging="360"/>
      </w:pPr>
    </w:lvl>
    <w:lvl w:ilvl="4" w:tplc="04190019" w:tentative="1">
      <w:start w:val="1"/>
      <w:numFmt w:val="lowerLetter"/>
      <w:lvlText w:val="%5."/>
      <w:lvlJc w:val="left"/>
      <w:pPr>
        <w:ind w:left="1380" w:hanging="360"/>
      </w:pPr>
    </w:lvl>
    <w:lvl w:ilvl="5" w:tplc="0419001B" w:tentative="1">
      <w:start w:val="1"/>
      <w:numFmt w:val="lowerRoman"/>
      <w:lvlText w:val="%6."/>
      <w:lvlJc w:val="right"/>
      <w:pPr>
        <w:ind w:left="2100" w:hanging="180"/>
      </w:pPr>
    </w:lvl>
    <w:lvl w:ilvl="6" w:tplc="0419000F" w:tentative="1">
      <w:start w:val="1"/>
      <w:numFmt w:val="decimal"/>
      <w:lvlText w:val="%7."/>
      <w:lvlJc w:val="left"/>
      <w:pPr>
        <w:ind w:left="2820" w:hanging="360"/>
      </w:pPr>
    </w:lvl>
    <w:lvl w:ilvl="7" w:tplc="04190019" w:tentative="1">
      <w:start w:val="1"/>
      <w:numFmt w:val="lowerLetter"/>
      <w:lvlText w:val="%8."/>
      <w:lvlJc w:val="left"/>
      <w:pPr>
        <w:ind w:left="3540" w:hanging="360"/>
      </w:pPr>
    </w:lvl>
    <w:lvl w:ilvl="8" w:tplc="0419001B" w:tentative="1">
      <w:start w:val="1"/>
      <w:numFmt w:val="lowerRoman"/>
      <w:lvlText w:val="%9."/>
      <w:lvlJc w:val="right"/>
      <w:pPr>
        <w:ind w:left="4260" w:hanging="180"/>
      </w:pPr>
    </w:lvl>
  </w:abstractNum>
  <w:abstractNum w:abstractNumId="1" w15:restartNumberingAfterBreak="0">
    <w:nsid w:val="097E4DDC"/>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6B546E"/>
    <w:multiLevelType w:val="hybridMultilevel"/>
    <w:tmpl w:val="AB544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5115C0"/>
    <w:multiLevelType w:val="multilevel"/>
    <w:tmpl w:val="51964830"/>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641BCE"/>
    <w:multiLevelType w:val="hybridMultilevel"/>
    <w:tmpl w:val="EE0866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FF0130"/>
    <w:multiLevelType w:val="multilevel"/>
    <w:tmpl w:val="183AAF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1447255"/>
    <w:multiLevelType w:val="hybridMultilevel"/>
    <w:tmpl w:val="0916D0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5184437"/>
    <w:multiLevelType w:val="hybridMultilevel"/>
    <w:tmpl w:val="949CB1A4"/>
    <w:lvl w:ilvl="0" w:tplc="0419000F">
      <w:start w:val="1"/>
      <w:numFmt w:val="decimal"/>
      <w:lvlText w:val="%1."/>
      <w:lvlJc w:val="left"/>
      <w:pPr>
        <w:tabs>
          <w:tab w:val="num" w:pos="720"/>
        </w:tabs>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6CA4DF2"/>
    <w:multiLevelType w:val="hybridMultilevel"/>
    <w:tmpl w:val="41CEED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99C0C18"/>
    <w:multiLevelType w:val="hybridMultilevel"/>
    <w:tmpl w:val="41106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F079B5"/>
    <w:multiLevelType w:val="hybridMultilevel"/>
    <w:tmpl w:val="BD841A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117426"/>
    <w:multiLevelType w:val="hybridMultilevel"/>
    <w:tmpl w:val="555C0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373B3C"/>
    <w:multiLevelType w:val="hybridMultilevel"/>
    <w:tmpl w:val="980C9290"/>
    <w:lvl w:ilvl="0" w:tplc="2190EA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AF7B12"/>
    <w:multiLevelType w:val="hybridMultilevel"/>
    <w:tmpl w:val="64FED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10B2237"/>
    <w:multiLevelType w:val="singleLevel"/>
    <w:tmpl w:val="FF0CF45A"/>
    <w:lvl w:ilvl="0">
      <w:start w:val="10"/>
      <w:numFmt w:val="decimal"/>
      <w:lvlText w:val="%1."/>
      <w:legacy w:legacy="1" w:legacySpace="0" w:legacyIndent="432"/>
      <w:lvlJc w:val="left"/>
      <w:rPr>
        <w:rFonts w:ascii="Times New Roman" w:hAnsi="Times New Roman" w:cs="Times New Roman" w:hint="default"/>
      </w:rPr>
    </w:lvl>
  </w:abstractNum>
  <w:abstractNum w:abstractNumId="17" w15:restartNumberingAfterBreak="0">
    <w:nsid w:val="32C450BB"/>
    <w:multiLevelType w:val="hybridMultilevel"/>
    <w:tmpl w:val="B364974A"/>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4166AD6"/>
    <w:multiLevelType w:val="hybridMultilevel"/>
    <w:tmpl w:val="E3467F44"/>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5254AD"/>
    <w:multiLevelType w:val="hybridMultilevel"/>
    <w:tmpl w:val="536CE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7A41E9"/>
    <w:multiLevelType w:val="hybridMultilevel"/>
    <w:tmpl w:val="7AFC930A"/>
    <w:lvl w:ilvl="0" w:tplc="E606FE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071982"/>
    <w:multiLevelType w:val="hybridMultilevel"/>
    <w:tmpl w:val="774890E0"/>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DD83B9C"/>
    <w:multiLevelType w:val="hybridMultilevel"/>
    <w:tmpl w:val="3AC86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12787E"/>
    <w:multiLevelType w:val="hybridMultilevel"/>
    <w:tmpl w:val="8CCAC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0A2CCE"/>
    <w:multiLevelType w:val="hybridMultilevel"/>
    <w:tmpl w:val="423E8F7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60056E"/>
    <w:multiLevelType w:val="hybridMultilevel"/>
    <w:tmpl w:val="E26E4046"/>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BE60184"/>
    <w:multiLevelType w:val="hybridMultilevel"/>
    <w:tmpl w:val="40B6E4EE"/>
    <w:lvl w:ilvl="0" w:tplc="0419000F">
      <w:start w:val="1"/>
      <w:numFmt w:val="decimal"/>
      <w:lvlText w:val="%1."/>
      <w:lvlJc w:val="left"/>
      <w:pPr>
        <w:ind w:left="720" w:hanging="360"/>
      </w:pPr>
    </w:lvl>
    <w:lvl w:ilvl="1" w:tplc="2102B0A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ED1D69"/>
    <w:multiLevelType w:val="hybridMultilevel"/>
    <w:tmpl w:val="0EC86C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F2C0553"/>
    <w:multiLevelType w:val="hybridMultilevel"/>
    <w:tmpl w:val="F808174C"/>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5364C7"/>
    <w:multiLevelType w:val="hybridMultilevel"/>
    <w:tmpl w:val="085AD044"/>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CD2AD1"/>
    <w:multiLevelType w:val="hybridMultilevel"/>
    <w:tmpl w:val="85A69726"/>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2DE4959"/>
    <w:multiLevelType w:val="hybridMultilevel"/>
    <w:tmpl w:val="37FC1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3A72B3"/>
    <w:multiLevelType w:val="hybridMultilevel"/>
    <w:tmpl w:val="4014C0B4"/>
    <w:lvl w:ilvl="0" w:tplc="659A33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9C0A12"/>
    <w:multiLevelType w:val="hybridMultilevel"/>
    <w:tmpl w:val="EBE69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673376"/>
    <w:multiLevelType w:val="hybridMultilevel"/>
    <w:tmpl w:val="E1EA6C18"/>
    <w:lvl w:ilvl="0" w:tplc="04190001">
      <w:start w:val="1"/>
      <w:numFmt w:val="bullet"/>
      <w:lvlText w:val=""/>
      <w:lvlJc w:val="left"/>
      <w:pPr>
        <w:ind w:left="3094" w:hanging="360"/>
      </w:pPr>
      <w:rPr>
        <w:rFonts w:ascii="Symbol" w:hAnsi="Symbol" w:hint="default"/>
      </w:rPr>
    </w:lvl>
    <w:lvl w:ilvl="1" w:tplc="04190003" w:tentative="1">
      <w:start w:val="1"/>
      <w:numFmt w:val="bullet"/>
      <w:lvlText w:val="o"/>
      <w:lvlJc w:val="left"/>
      <w:pPr>
        <w:ind w:left="3814" w:hanging="360"/>
      </w:pPr>
      <w:rPr>
        <w:rFonts w:ascii="Courier New" w:hAnsi="Courier New" w:cs="Courier New" w:hint="default"/>
      </w:rPr>
    </w:lvl>
    <w:lvl w:ilvl="2" w:tplc="04190005" w:tentative="1">
      <w:start w:val="1"/>
      <w:numFmt w:val="bullet"/>
      <w:lvlText w:val=""/>
      <w:lvlJc w:val="left"/>
      <w:pPr>
        <w:ind w:left="4534" w:hanging="360"/>
      </w:pPr>
      <w:rPr>
        <w:rFonts w:ascii="Wingdings" w:hAnsi="Wingdings" w:hint="default"/>
      </w:rPr>
    </w:lvl>
    <w:lvl w:ilvl="3" w:tplc="04190001" w:tentative="1">
      <w:start w:val="1"/>
      <w:numFmt w:val="bullet"/>
      <w:lvlText w:val=""/>
      <w:lvlJc w:val="left"/>
      <w:pPr>
        <w:ind w:left="5254" w:hanging="360"/>
      </w:pPr>
      <w:rPr>
        <w:rFonts w:ascii="Symbol" w:hAnsi="Symbol" w:hint="default"/>
      </w:rPr>
    </w:lvl>
    <w:lvl w:ilvl="4" w:tplc="04190003" w:tentative="1">
      <w:start w:val="1"/>
      <w:numFmt w:val="bullet"/>
      <w:lvlText w:val="o"/>
      <w:lvlJc w:val="left"/>
      <w:pPr>
        <w:ind w:left="5974" w:hanging="360"/>
      </w:pPr>
      <w:rPr>
        <w:rFonts w:ascii="Courier New" w:hAnsi="Courier New" w:cs="Courier New" w:hint="default"/>
      </w:rPr>
    </w:lvl>
    <w:lvl w:ilvl="5" w:tplc="04190005" w:tentative="1">
      <w:start w:val="1"/>
      <w:numFmt w:val="bullet"/>
      <w:lvlText w:val=""/>
      <w:lvlJc w:val="left"/>
      <w:pPr>
        <w:ind w:left="6694" w:hanging="360"/>
      </w:pPr>
      <w:rPr>
        <w:rFonts w:ascii="Wingdings" w:hAnsi="Wingdings" w:hint="default"/>
      </w:rPr>
    </w:lvl>
    <w:lvl w:ilvl="6" w:tplc="04190001" w:tentative="1">
      <w:start w:val="1"/>
      <w:numFmt w:val="bullet"/>
      <w:lvlText w:val=""/>
      <w:lvlJc w:val="left"/>
      <w:pPr>
        <w:ind w:left="7414" w:hanging="360"/>
      </w:pPr>
      <w:rPr>
        <w:rFonts w:ascii="Symbol" w:hAnsi="Symbol" w:hint="default"/>
      </w:rPr>
    </w:lvl>
    <w:lvl w:ilvl="7" w:tplc="04190003" w:tentative="1">
      <w:start w:val="1"/>
      <w:numFmt w:val="bullet"/>
      <w:lvlText w:val="o"/>
      <w:lvlJc w:val="left"/>
      <w:pPr>
        <w:ind w:left="8134" w:hanging="360"/>
      </w:pPr>
      <w:rPr>
        <w:rFonts w:ascii="Courier New" w:hAnsi="Courier New" w:cs="Courier New" w:hint="default"/>
      </w:rPr>
    </w:lvl>
    <w:lvl w:ilvl="8" w:tplc="04190005" w:tentative="1">
      <w:start w:val="1"/>
      <w:numFmt w:val="bullet"/>
      <w:lvlText w:val=""/>
      <w:lvlJc w:val="left"/>
      <w:pPr>
        <w:ind w:left="8854" w:hanging="360"/>
      </w:pPr>
      <w:rPr>
        <w:rFonts w:ascii="Wingdings" w:hAnsi="Wingdings" w:hint="default"/>
      </w:rPr>
    </w:lvl>
  </w:abstractNum>
  <w:abstractNum w:abstractNumId="36" w15:restartNumberingAfterBreak="0">
    <w:nsid w:val="60143299"/>
    <w:multiLevelType w:val="hybridMultilevel"/>
    <w:tmpl w:val="CA54B0F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0B37296"/>
    <w:multiLevelType w:val="hybridMultilevel"/>
    <w:tmpl w:val="5B368610"/>
    <w:lvl w:ilvl="0" w:tplc="0419000F">
      <w:start w:val="1"/>
      <w:numFmt w:val="decimal"/>
      <w:lvlText w:val="%1."/>
      <w:lvlJc w:val="left"/>
      <w:pPr>
        <w:ind w:left="305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286A1D"/>
    <w:multiLevelType w:val="hybridMultilevel"/>
    <w:tmpl w:val="A9940BBA"/>
    <w:lvl w:ilvl="0" w:tplc="063ED1A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71103940"/>
    <w:multiLevelType w:val="hybridMultilevel"/>
    <w:tmpl w:val="2272B692"/>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C56D0C"/>
    <w:multiLevelType w:val="multilevel"/>
    <w:tmpl w:val="174C39BE"/>
    <w:lvl w:ilvl="0">
      <w:start w:val="1"/>
      <w:numFmt w:val="decimal"/>
      <w:lvlText w:val="%1."/>
      <w:lvlJc w:val="left"/>
      <w:rPr>
        <w:rFonts w:ascii="Times New Roman" w:eastAsia="Times New Roman" w:hAnsi="Times New Roman" w:cs="Times New Roman"/>
        <w:b w:val="0"/>
        <w:bCs/>
        <w:i w:val="0"/>
        <w:iCs w:val="0"/>
        <w:smallCaps w:val="0"/>
        <w:strike w:val="0"/>
        <w:color w:val="000000"/>
        <w:spacing w:val="-2"/>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2EB5F79"/>
    <w:multiLevelType w:val="hybridMultilevel"/>
    <w:tmpl w:val="03CE5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112D66"/>
    <w:multiLevelType w:val="hybridMultilevel"/>
    <w:tmpl w:val="555C0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AD686F"/>
    <w:multiLevelType w:val="hybridMultilevel"/>
    <w:tmpl w:val="409872CA"/>
    <w:lvl w:ilvl="0" w:tplc="FF66B9AA">
      <w:start w:val="1"/>
      <w:numFmt w:val="decimal"/>
      <w:lvlText w:val="%1."/>
      <w:lvlJc w:val="left"/>
      <w:pPr>
        <w:ind w:left="840" w:hanging="360"/>
      </w:pPr>
      <w:rPr>
        <w:rFonts w:ascii="Times New Roman" w:hAnsi="Times New Roman" w:cs="Times New Roman" w:hint="default"/>
        <w:sz w:val="28"/>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4" w15:restartNumberingAfterBreak="0">
    <w:nsid w:val="7B011B12"/>
    <w:multiLevelType w:val="hybridMultilevel"/>
    <w:tmpl w:val="4F3AB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D90635"/>
    <w:multiLevelType w:val="hybridMultilevel"/>
    <w:tmpl w:val="C826F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1"/>
  </w:num>
  <w:num w:numId="3">
    <w:abstractNumId w:val="25"/>
  </w:num>
  <w:num w:numId="4">
    <w:abstractNumId w:val="39"/>
  </w:num>
  <w:num w:numId="5">
    <w:abstractNumId w:val="30"/>
  </w:num>
  <w:num w:numId="6">
    <w:abstractNumId w:val="18"/>
  </w:num>
  <w:num w:numId="7">
    <w:abstractNumId w:val="10"/>
  </w:num>
  <w:num w:numId="8">
    <w:abstractNumId w:val="28"/>
  </w:num>
  <w:num w:numId="9">
    <w:abstractNumId w:val="44"/>
  </w:num>
  <w:num w:numId="10">
    <w:abstractNumId w:val="11"/>
  </w:num>
  <w:num w:numId="11">
    <w:abstractNumId w:val="23"/>
  </w:num>
  <w:num w:numId="12">
    <w:abstractNumId w:val="41"/>
  </w:num>
  <w:num w:numId="13">
    <w:abstractNumId w:val="19"/>
  </w:num>
  <w:num w:numId="14">
    <w:abstractNumId w:val="5"/>
  </w:num>
  <w:num w:numId="15">
    <w:abstractNumId w:val="34"/>
  </w:num>
  <w:num w:numId="1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4"/>
  </w:num>
  <w:num w:numId="19">
    <w:abstractNumId w:val="22"/>
  </w:num>
  <w:num w:numId="20">
    <w:abstractNumId w:val="32"/>
  </w:num>
  <w:num w:numId="21">
    <w:abstractNumId w:val="35"/>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num>
  <w:num w:numId="25">
    <w:abstractNumId w:val="8"/>
  </w:num>
  <w:num w:numId="26">
    <w:abstractNumId w:val="43"/>
  </w:num>
  <w:num w:numId="27">
    <w:abstractNumId w:val="2"/>
  </w:num>
  <w:num w:numId="28">
    <w:abstractNumId w:val="27"/>
  </w:num>
  <w:num w:numId="29">
    <w:abstractNumId w:val="40"/>
  </w:num>
  <w:num w:numId="30">
    <w:abstractNumId w:val="3"/>
    <w:lvlOverride w:ilvl="0">
      <w:startOverride w:val="1"/>
    </w:lvlOverride>
    <w:lvlOverride w:ilvl="1"/>
    <w:lvlOverride w:ilvl="2"/>
    <w:lvlOverride w:ilvl="3"/>
    <w:lvlOverride w:ilvl="4"/>
    <w:lvlOverride w:ilvl="5"/>
    <w:lvlOverride w:ilvl="6"/>
    <w:lvlOverride w:ilvl="7"/>
    <w:lvlOverride w:ilvl="8"/>
  </w:num>
  <w:num w:numId="31">
    <w:abstractNumId w:val="6"/>
  </w:num>
  <w:num w:numId="32">
    <w:abstractNumId w:val="16"/>
  </w:num>
  <w:num w:numId="33">
    <w:abstractNumId w:val="12"/>
  </w:num>
  <w:num w:numId="34">
    <w:abstractNumId w:val="26"/>
  </w:num>
  <w:num w:numId="35">
    <w:abstractNumId w:val="15"/>
  </w:num>
  <w:num w:numId="36">
    <w:abstractNumId w:val="0"/>
  </w:num>
  <w:num w:numId="37">
    <w:abstractNumId w:val="40"/>
    <w:lvlOverride w:ilvl="0">
      <w:startOverride w:val="1"/>
    </w:lvlOverride>
    <w:lvlOverride w:ilvl="1"/>
    <w:lvlOverride w:ilvl="2"/>
    <w:lvlOverride w:ilvl="3"/>
    <w:lvlOverride w:ilvl="4"/>
    <w:lvlOverride w:ilvl="5"/>
    <w:lvlOverride w:ilvl="6"/>
    <w:lvlOverride w:ilvl="7"/>
    <w:lvlOverride w:ilvl="8"/>
  </w:num>
  <w:num w:numId="38">
    <w:abstractNumId w:val="4"/>
  </w:num>
  <w:num w:numId="39">
    <w:abstractNumId w:val="7"/>
  </w:num>
  <w:num w:numId="40">
    <w:abstractNumId w:val="42"/>
  </w:num>
  <w:num w:numId="41">
    <w:abstractNumId w:val="14"/>
  </w:num>
  <w:num w:numId="42">
    <w:abstractNumId w:val="1"/>
  </w:num>
  <w:num w:numId="43">
    <w:abstractNumId w:val="9"/>
  </w:num>
  <w:num w:numId="4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20"/>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AA4"/>
    <w:rsid w:val="0000431F"/>
    <w:rsid w:val="00014F8B"/>
    <w:rsid w:val="00015154"/>
    <w:rsid w:val="0001658A"/>
    <w:rsid w:val="00025FF3"/>
    <w:rsid w:val="000307DA"/>
    <w:rsid w:val="00030F16"/>
    <w:rsid w:val="00031FB7"/>
    <w:rsid w:val="00064C27"/>
    <w:rsid w:val="000702DD"/>
    <w:rsid w:val="00071DE8"/>
    <w:rsid w:val="00084A6A"/>
    <w:rsid w:val="00095C66"/>
    <w:rsid w:val="00097872"/>
    <w:rsid w:val="000A318A"/>
    <w:rsid w:val="000A6778"/>
    <w:rsid w:val="000B51EB"/>
    <w:rsid w:val="000C591D"/>
    <w:rsid w:val="000D7943"/>
    <w:rsid w:val="000E4271"/>
    <w:rsid w:val="000E7CB3"/>
    <w:rsid w:val="000F5E69"/>
    <w:rsid w:val="00100F19"/>
    <w:rsid w:val="00117B88"/>
    <w:rsid w:val="00145A8D"/>
    <w:rsid w:val="00166E1B"/>
    <w:rsid w:val="001A4998"/>
    <w:rsid w:val="001E2142"/>
    <w:rsid w:val="001E63CD"/>
    <w:rsid w:val="001F16A5"/>
    <w:rsid w:val="001F6284"/>
    <w:rsid w:val="001F6870"/>
    <w:rsid w:val="00200D04"/>
    <w:rsid w:val="00206979"/>
    <w:rsid w:val="00215F75"/>
    <w:rsid w:val="00224E11"/>
    <w:rsid w:val="00230BB0"/>
    <w:rsid w:val="002427F7"/>
    <w:rsid w:val="00246F26"/>
    <w:rsid w:val="0025537A"/>
    <w:rsid w:val="0026356F"/>
    <w:rsid w:val="00281C2A"/>
    <w:rsid w:val="002833BE"/>
    <w:rsid w:val="00286D14"/>
    <w:rsid w:val="002956E8"/>
    <w:rsid w:val="0029795D"/>
    <w:rsid w:val="002A136E"/>
    <w:rsid w:val="002A49EC"/>
    <w:rsid w:val="002B7213"/>
    <w:rsid w:val="002B72E1"/>
    <w:rsid w:val="002D611E"/>
    <w:rsid w:val="002F02AB"/>
    <w:rsid w:val="003032D3"/>
    <w:rsid w:val="00326CE3"/>
    <w:rsid w:val="00360FC5"/>
    <w:rsid w:val="00365DD8"/>
    <w:rsid w:val="003665D8"/>
    <w:rsid w:val="00372F49"/>
    <w:rsid w:val="00375BB0"/>
    <w:rsid w:val="0039365E"/>
    <w:rsid w:val="00394448"/>
    <w:rsid w:val="00395695"/>
    <w:rsid w:val="003A4659"/>
    <w:rsid w:val="003B0497"/>
    <w:rsid w:val="003B5507"/>
    <w:rsid w:val="003D032D"/>
    <w:rsid w:val="003E5202"/>
    <w:rsid w:val="003F1AD3"/>
    <w:rsid w:val="003F27B2"/>
    <w:rsid w:val="003F5EC5"/>
    <w:rsid w:val="004127A2"/>
    <w:rsid w:val="0044042E"/>
    <w:rsid w:val="00441B6B"/>
    <w:rsid w:val="00454B04"/>
    <w:rsid w:val="00456E94"/>
    <w:rsid w:val="0047098E"/>
    <w:rsid w:val="0048282C"/>
    <w:rsid w:val="0048535B"/>
    <w:rsid w:val="00485FF7"/>
    <w:rsid w:val="0049268A"/>
    <w:rsid w:val="004A3F87"/>
    <w:rsid w:val="004A5092"/>
    <w:rsid w:val="004C4342"/>
    <w:rsid w:val="004C6D52"/>
    <w:rsid w:val="0051480C"/>
    <w:rsid w:val="0051498F"/>
    <w:rsid w:val="0052784F"/>
    <w:rsid w:val="00531182"/>
    <w:rsid w:val="0053508C"/>
    <w:rsid w:val="00535110"/>
    <w:rsid w:val="00543A6F"/>
    <w:rsid w:val="005638C4"/>
    <w:rsid w:val="00572696"/>
    <w:rsid w:val="005822C3"/>
    <w:rsid w:val="00594B2B"/>
    <w:rsid w:val="005A11BE"/>
    <w:rsid w:val="005B0CEB"/>
    <w:rsid w:val="005B5F7B"/>
    <w:rsid w:val="005C0222"/>
    <w:rsid w:val="005D4F39"/>
    <w:rsid w:val="005E2358"/>
    <w:rsid w:val="005E43BB"/>
    <w:rsid w:val="00612230"/>
    <w:rsid w:val="00612D5F"/>
    <w:rsid w:val="00614B2B"/>
    <w:rsid w:val="00614C97"/>
    <w:rsid w:val="006159EE"/>
    <w:rsid w:val="006222EA"/>
    <w:rsid w:val="00625F1A"/>
    <w:rsid w:val="00657E11"/>
    <w:rsid w:val="00670B8F"/>
    <w:rsid w:val="006732C5"/>
    <w:rsid w:val="00695562"/>
    <w:rsid w:val="006A245D"/>
    <w:rsid w:val="006A70F2"/>
    <w:rsid w:val="006E4164"/>
    <w:rsid w:val="006F62F8"/>
    <w:rsid w:val="007136F8"/>
    <w:rsid w:val="00735153"/>
    <w:rsid w:val="00751ACB"/>
    <w:rsid w:val="00753F67"/>
    <w:rsid w:val="00771765"/>
    <w:rsid w:val="00771AAB"/>
    <w:rsid w:val="00780BE9"/>
    <w:rsid w:val="007A0DB0"/>
    <w:rsid w:val="007A1303"/>
    <w:rsid w:val="007A17A0"/>
    <w:rsid w:val="007A20C9"/>
    <w:rsid w:val="007B4C03"/>
    <w:rsid w:val="007B4C57"/>
    <w:rsid w:val="007C4EA5"/>
    <w:rsid w:val="007C6109"/>
    <w:rsid w:val="007D5C54"/>
    <w:rsid w:val="007E24F2"/>
    <w:rsid w:val="00895837"/>
    <w:rsid w:val="0089769C"/>
    <w:rsid w:val="00897FCC"/>
    <w:rsid w:val="008A4669"/>
    <w:rsid w:val="008A7E69"/>
    <w:rsid w:val="008B1757"/>
    <w:rsid w:val="008B6A9C"/>
    <w:rsid w:val="008D2CDD"/>
    <w:rsid w:val="008D75FC"/>
    <w:rsid w:val="00902F0D"/>
    <w:rsid w:val="00906E2D"/>
    <w:rsid w:val="009133B1"/>
    <w:rsid w:val="00914116"/>
    <w:rsid w:val="00933574"/>
    <w:rsid w:val="00935B0A"/>
    <w:rsid w:val="00945142"/>
    <w:rsid w:val="00953690"/>
    <w:rsid w:val="009750B5"/>
    <w:rsid w:val="009854CC"/>
    <w:rsid w:val="009862D3"/>
    <w:rsid w:val="009A0910"/>
    <w:rsid w:val="009C1253"/>
    <w:rsid w:val="009D1634"/>
    <w:rsid w:val="00A01265"/>
    <w:rsid w:val="00A173B6"/>
    <w:rsid w:val="00A277CD"/>
    <w:rsid w:val="00A33153"/>
    <w:rsid w:val="00A36992"/>
    <w:rsid w:val="00A3737C"/>
    <w:rsid w:val="00A666E1"/>
    <w:rsid w:val="00AB2853"/>
    <w:rsid w:val="00AB35E0"/>
    <w:rsid w:val="00AE0456"/>
    <w:rsid w:val="00AE477C"/>
    <w:rsid w:val="00AE6599"/>
    <w:rsid w:val="00AF6353"/>
    <w:rsid w:val="00B05815"/>
    <w:rsid w:val="00B1168B"/>
    <w:rsid w:val="00B3428E"/>
    <w:rsid w:val="00B353F6"/>
    <w:rsid w:val="00B41989"/>
    <w:rsid w:val="00B46FA2"/>
    <w:rsid w:val="00B472CA"/>
    <w:rsid w:val="00B542D3"/>
    <w:rsid w:val="00B605EE"/>
    <w:rsid w:val="00B6249A"/>
    <w:rsid w:val="00B968DF"/>
    <w:rsid w:val="00BB51E0"/>
    <w:rsid w:val="00BD2B73"/>
    <w:rsid w:val="00BE57E5"/>
    <w:rsid w:val="00BF303B"/>
    <w:rsid w:val="00C00AA4"/>
    <w:rsid w:val="00C072FF"/>
    <w:rsid w:val="00C20EDA"/>
    <w:rsid w:val="00C213C0"/>
    <w:rsid w:val="00C22243"/>
    <w:rsid w:val="00C23FB6"/>
    <w:rsid w:val="00C278C1"/>
    <w:rsid w:val="00C311D6"/>
    <w:rsid w:val="00C31F8E"/>
    <w:rsid w:val="00C35E50"/>
    <w:rsid w:val="00C5131A"/>
    <w:rsid w:val="00C653F7"/>
    <w:rsid w:val="00C941A1"/>
    <w:rsid w:val="00CB08B5"/>
    <w:rsid w:val="00CB5228"/>
    <w:rsid w:val="00CB66C0"/>
    <w:rsid w:val="00CB6FF8"/>
    <w:rsid w:val="00CD1F6E"/>
    <w:rsid w:val="00CD5DAB"/>
    <w:rsid w:val="00CE2E1B"/>
    <w:rsid w:val="00CE337E"/>
    <w:rsid w:val="00CE5372"/>
    <w:rsid w:val="00CE6444"/>
    <w:rsid w:val="00CF5C20"/>
    <w:rsid w:val="00CF65BC"/>
    <w:rsid w:val="00D138A8"/>
    <w:rsid w:val="00D13E22"/>
    <w:rsid w:val="00D32CAB"/>
    <w:rsid w:val="00D3479D"/>
    <w:rsid w:val="00D47E9E"/>
    <w:rsid w:val="00D5344A"/>
    <w:rsid w:val="00D62425"/>
    <w:rsid w:val="00D63452"/>
    <w:rsid w:val="00D6390D"/>
    <w:rsid w:val="00D6555D"/>
    <w:rsid w:val="00D71E29"/>
    <w:rsid w:val="00D7586D"/>
    <w:rsid w:val="00D87A69"/>
    <w:rsid w:val="00D90A9E"/>
    <w:rsid w:val="00D94ABA"/>
    <w:rsid w:val="00DA1399"/>
    <w:rsid w:val="00DE4022"/>
    <w:rsid w:val="00DF0FAB"/>
    <w:rsid w:val="00E00479"/>
    <w:rsid w:val="00E0662C"/>
    <w:rsid w:val="00E128C8"/>
    <w:rsid w:val="00E14313"/>
    <w:rsid w:val="00E449F0"/>
    <w:rsid w:val="00E46E18"/>
    <w:rsid w:val="00E625F2"/>
    <w:rsid w:val="00E6534D"/>
    <w:rsid w:val="00E87205"/>
    <w:rsid w:val="00EA2812"/>
    <w:rsid w:val="00EA5B6B"/>
    <w:rsid w:val="00EA756E"/>
    <w:rsid w:val="00EC3932"/>
    <w:rsid w:val="00EC6AF9"/>
    <w:rsid w:val="00EC7036"/>
    <w:rsid w:val="00EC7C17"/>
    <w:rsid w:val="00EE2823"/>
    <w:rsid w:val="00EE7864"/>
    <w:rsid w:val="00EF11A2"/>
    <w:rsid w:val="00EF7881"/>
    <w:rsid w:val="00EF7AF9"/>
    <w:rsid w:val="00F00D47"/>
    <w:rsid w:val="00F27CA4"/>
    <w:rsid w:val="00F34DE7"/>
    <w:rsid w:val="00F53E06"/>
    <w:rsid w:val="00F740DA"/>
    <w:rsid w:val="00F822E1"/>
    <w:rsid w:val="00F87C4F"/>
    <w:rsid w:val="00FA1052"/>
    <w:rsid w:val="00FA13FD"/>
    <w:rsid w:val="00FB2342"/>
    <w:rsid w:val="00FE6C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43271"/>
  <w15:docId w15:val="{0FD50294-CF6C-447B-871B-51E43B6A6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5695"/>
  </w:style>
  <w:style w:type="paragraph" w:styleId="1">
    <w:name w:val="heading 1"/>
    <w:basedOn w:val="a"/>
    <w:link w:val="10"/>
    <w:qFormat/>
    <w:rsid w:val="000043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072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431F"/>
    <w:rPr>
      <w:rFonts w:ascii="Times New Roman" w:eastAsia="Times New Roman" w:hAnsi="Times New Roman" w:cs="Times New Roman"/>
      <w:b/>
      <w:bCs/>
      <w:kern w:val="36"/>
      <w:sz w:val="48"/>
      <w:szCs w:val="48"/>
      <w:lang w:eastAsia="ru-RU"/>
    </w:rPr>
  </w:style>
  <w:style w:type="paragraph" w:styleId="a3">
    <w:name w:val="Body Text"/>
    <w:basedOn w:val="a"/>
    <w:link w:val="a4"/>
    <w:rsid w:val="005A11BE"/>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5A11BE"/>
    <w:rPr>
      <w:rFonts w:ascii="Times New Roman" w:eastAsia="Times New Roman" w:hAnsi="Times New Roman" w:cs="Times New Roman"/>
      <w:sz w:val="24"/>
      <w:szCs w:val="24"/>
    </w:rPr>
  </w:style>
  <w:style w:type="paragraph" w:styleId="a5">
    <w:name w:val="Normal (Web)"/>
    <w:basedOn w:val="a"/>
    <w:uiPriority w:val="99"/>
    <w:rsid w:val="003F27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1"/>
    <w:basedOn w:val="a"/>
    <w:uiPriority w:val="99"/>
    <w:rsid w:val="003F27B2"/>
    <w:pPr>
      <w:ind w:left="720"/>
    </w:pPr>
    <w:rPr>
      <w:rFonts w:ascii="Calibri" w:eastAsia="Times New Roman" w:hAnsi="Calibri" w:cs="Times New Roman"/>
      <w:noProof/>
      <w:lang w:eastAsia="ru-RU"/>
    </w:rPr>
  </w:style>
  <w:style w:type="paragraph" w:customStyle="1" w:styleId="ConsPlusNormal">
    <w:name w:val="ConsPlusNormal"/>
    <w:rsid w:val="003F27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F27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2 Спс точк"/>
    <w:basedOn w:val="a"/>
    <w:link w:val="a8"/>
    <w:uiPriority w:val="34"/>
    <w:qFormat/>
    <w:rsid w:val="00535110"/>
    <w:pPr>
      <w:ind w:left="720"/>
      <w:contextualSpacing/>
    </w:pPr>
    <w:rPr>
      <w:rFonts w:ascii="Calibri" w:eastAsia="Calibri" w:hAnsi="Calibri" w:cs="Times New Roman"/>
      <w:lang w:eastAsia="ru-RU"/>
    </w:rPr>
  </w:style>
  <w:style w:type="character" w:customStyle="1" w:styleId="a8">
    <w:name w:val="Абзац списка Знак"/>
    <w:aliases w:val="2 Спс точк Знак"/>
    <w:link w:val="a7"/>
    <w:uiPriority w:val="34"/>
    <w:rsid w:val="00535110"/>
    <w:rPr>
      <w:rFonts w:ascii="Calibri" w:eastAsia="Calibri" w:hAnsi="Calibri" w:cs="Times New Roman"/>
      <w:lang w:eastAsia="ru-RU"/>
    </w:rPr>
  </w:style>
  <w:style w:type="character" w:customStyle="1" w:styleId="a9">
    <w:name w:val="Основной текст_"/>
    <w:link w:val="3"/>
    <w:rsid w:val="00D62425"/>
    <w:rPr>
      <w:rFonts w:ascii="Times New Roman" w:eastAsia="Times New Roman" w:hAnsi="Times New Roman" w:cs="Times New Roman"/>
      <w:b/>
      <w:bCs/>
      <w:spacing w:val="-2"/>
      <w:shd w:val="clear" w:color="auto" w:fill="FFFFFF"/>
    </w:rPr>
  </w:style>
  <w:style w:type="paragraph" w:customStyle="1" w:styleId="3">
    <w:name w:val="Основной текст3"/>
    <w:basedOn w:val="a"/>
    <w:link w:val="a9"/>
    <w:rsid w:val="00D62425"/>
    <w:pPr>
      <w:widowControl w:val="0"/>
      <w:shd w:val="clear" w:color="auto" w:fill="FFFFFF"/>
      <w:spacing w:after="240" w:line="322" w:lineRule="exact"/>
      <w:ind w:hanging="1860"/>
      <w:jc w:val="center"/>
    </w:pPr>
    <w:rPr>
      <w:rFonts w:ascii="Times New Roman" w:eastAsia="Times New Roman" w:hAnsi="Times New Roman" w:cs="Times New Roman"/>
      <w:b/>
      <w:bCs/>
      <w:spacing w:val="-2"/>
    </w:rPr>
  </w:style>
  <w:style w:type="character" w:customStyle="1" w:styleId="21">
    <w:name w:val="Основной текст2"/>
    <w:rsid w:val="00EF7881"/>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ru-RU"/>
    </w:rPr>
  </w:style>
  <w:style w:type="character" w:customStyle="1" w:styleId="15pt">
    <w:name w:val="Основной текст + 15 pt"/>
    <w:aliases w:val="Интервал 0 pt,Заголовок №3 + 20.5 pt,Основной текст + 12.5 pt,Курсив,Основной текст + Georgia,11.5 pt,Не полужирный"/>
    <w:rsid w:val="00117B88"/>
    <w:rPr>
      <w:rFonts w:ascii="Times New Roman" w:eastAsia="Times New Roman" w:hAnsi="Times New Roman" w:cs="Times New Roman"/>
      <w:b/>
      <w:bCs/>
      <w:i w:val="0"/>
      <w:iCs w:val="0"/>
      <w:smallCaps w:val="0"/>
      <w:strike w:val="0"/>
      <w:color w:val="000000"/>
      <w:spacing w:val="3"/>
      <w:w w:val="100"/>
      <w:position w:val="0"/>
      <w:sz w:val="30"/>
      <w:szCs w:val="30"/>
      <w:u w:val="none"/>
      <w:shd w:val="clear" w:color="auto" w:fill="FFFFFF"/>
      <w:lang w:val="ru-RU"/>
    </w:rPr>
  </w:style>
  <w:style w:type="character" w:customStyle="1" w:styleId="5">
    <w:name w:val="Заголовок №5_"/>
    <w:link w:val="50"/>
    <w:rsid w:val="00117B88"/>
    <w:rPr>
      <w:rFonts w:ascii="Times New Roman" w:eastAsia="Times New Roman" w:hAnsi="Times New Roman" w:cs="Times New Roman"/>
      <w:b/>
      <w:bCs/>
      <w:spacing w:val="-2"/>
      <w:shd w:val="clear" w:color="auto" w:fill="FFFFFF"/>
    </w:rPr>
  </w:style>
  <w:style w:type="paragraph" w:customStyle="1" w:styleId="50">
    <w:name w:val="Заголовок №5"/>
    <w:basedOn w:val="a"/>
    <w:link w:val="5"/>
    <w:rsid w:val="00117B88"/>
    <w:pPr>
      <w:widowControl w:val="0"/>
      <w:shd w:val="clear" w:color="auto" w:fill="FFFFFF"/>
      <w:spacing w:after="0" w:line="480" w:lineRule="exact"/>
      <w:jc w:val="both"/>
      <w:outlineLvl w:val="4"/>
    </w:pPr>
    <w:rPr>
      <w:rFonts w:ascii="Times New Roman" w:eastAsia="Times New Roman" w:hAnsi="Times New Roman" w:cs="Times New Roman"/>
      <w:b/>
      <w:bCs/>
      <w:spacing w:val="-2"/>
    </w:rPr>
  </w:style>
  <w:style w:type="paragraph" w:styleId="aa">
    <w:name w:val="Balloon Text"/>
    <w:basedOn w:val="a"/>
    <w:link w:val="ab"/>
    <w:uiPriority w:val="99"/>
    <w:semiHidden/>
    <w:unhideWhenUsed/>
    <w:rsid w:val="002833B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833BE"/>
    <w:rPr>
      <w:rFonts w:ascii="Tahoma" w:hAnsi="Tahoma" w:cs="Tahoma"/>
      <w:sz w:val="16"/>
      <w:szCs w:val="16"/>
    </w:rPr>
  </w:style>
  <w:style w:type="character" w:styleId="ac">
    <w:name w:val="Hyperlink"/>
    <w:uiPriority w:val="99"/>
    <w:rsid w:val="00C23FB6"/>
    <w:rPr>
      <w:color w:val="0066CC"/>
      <w:u w:val="single"/>
    </w:rPr>
  </w:style>
  <w:style w:type="paragraph" w:customStyle="1" w:styleId="110">
    <w:name w:val="Обычный11"/>
    <w:rsid w:val="00C23FB6"/>
    <w:pPr>
      <w:spacing w:before="100" w:after="100" w:line="240" w:lineRule="auto"/>
    </w:pPr>
    <w:rPr>
      <w:rFonts w:ascii="Times New Roman" w:eastAsia="Times New Roman" w:hAnsi="Times New Roman" w:cs="Times New Roman"/>
      <w:color w:val="000000"/>
      <w:sz w:val="24"/>
      <w:szCs w:val="24"/>
    </w:rPr>
  </w:style>
  <w:style w:type="paragraph" w:customStyle="1" w:styleId="210">
    <w:name w:val="Основной текст с отступом 21"/>
    <w:rsid w:val="00C23FB6"/>
    <w:pPr>
      <w:spacing w:after="120" w:line="480" w:lineRule="auto"/>
      <w:ind w:left="283"/>
    </w:pPr>
    <w:rPr>
      <w:rFonts w:ascii="Times New Roman" w:eastAsia="ヒラギノ角ゴ Pro W3" w:hAnsi="Times New Roman" w:cs="Times New Roman"/>
      <w:color w:val="000000"/>
      <w:sz w:val="24"/>
      <w:szCs w:val="20"/>
      <w:lang w:eastAsia="ru-RU"/>
    </w:rPr>
  </w:style>
  <w:style w:type="table" w:customStyle="1" w:styleId="12">
    <w:name w:val="Сетка таблицы1"/>
    <w:basedOn w:val="a1"/>
    <w:next w:val="a6"/>
    <w:uiPriority w:val="59"/>
    <w:rsid w:val="00CB5228"/>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5E235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E2358"/>
  </w:style>
  <w:style w:type="paragraph" w:styleId="af">
    <w:name w:val="footer"/>
    <w:basedOn w:val="a"/>
    <w:link w:val="af0"/>
    <w:uiPriority w:val="99"/>
    <w:unhideWhenUsed/>
    <w:rsid w:val="005E235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E2358"/>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5278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uiPriority w:val="99"/>
    <w:semiHidden/>
    <w:rsid w:val="0052784F"/>
    <w:rPr>
      <w:sz w:val="20"/>
      <w:szCs w:val="20"/>
    </w:rPr>
  </w:style>
  <w:style w:type="character" w:styleId="af3">
    <w:name w:val="footnote reference"/>
    <w:rsid w:val="0052784F"/>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52784F"/>
    <w:rPr>
      <w:rFonts w:ascii="Times New Roman" w:eastAsia="Times New Roman" w:hAnsi="Times New Roman" w:cs="Times New Roman"/>
      <w:sz w:val="20"/>
      <w:szCs w:val="20"/>
      <w:lang w:eastAsia="ru-RU"/>
    </w:rPr>
  </w:style>
  <w:style w:type="paragraph" w:styleId="13">
    <w:name w:val="toc 1"/>
    <w:basedOn w:val="a"/>
    <w:next w:val="a"/>
    <w:autoRedefine/>
    <w:uiPriority w:val="39"/>
    <w:unhideWhenUsed/>
    <w:rsid w:val="00A33153"/>
    <w:pPr>
      <w:spacing w:after="100"/>
    </w:pPr>
  </w:style>
  <w:style w:type="paragraph" w:styleId="30">
    <w:name w:val="toc 3"/>
    <w:basedOn w:val="a"/>
    <w:next w:val="a"/>
    <w:autoRedefine/>
    <w:uiPriority w:val="39"/>
    <w:unhideWhenUsed/>
    <w:rsid w:val="00A33153"/>
    <w:pPr>
      <w:spacing w:after="100"/>
      <w:ind w:left="440"/>
    </w:pPr>
  </w:style>
  <w:style w:type="character" w:styleId="af4">
    <w:name w:val="annotation reference"/>
    <w:basedOn w:val="a0"/>
    <w:uiPriority w:val="99"/>
    <w:semiHidden/>
    <w:unhideWhenUsed/>
    <w:rsid w:val="000F5E69"/>
    <w:rPr>
      <w:sz w:val="16"/>
      <w:szCs w:val="16"/>
    </w:rPr>
  </w:style>
  <w:style w:type="paragraph" w:styleId="af5">
    <w:name w:val="annotation text"/>
    <w:basedOn w:val="a"/>
    <w:link w:val="af6"/>
    <w:uiPriority w:val="99"/>
    <w:semiHidden/>
    <w:unhideWhenUsed/>
    <w:rsid w:val="000F5E69"/>
    <w:pPr>
      <w:spacing w:line="240" w:lineRule="auto"/>
    </w:pPr>
    <w:rPr>
      <w:sz w:val="20"/>
      <w:szCs w:val="20"/>
    </w:rPr>
  </w:style>
  <w:style w:type="character" w:customStyle="1" w:styleId="af6">
    <w:name w:val="Текст примечания Знак"/>
    <w:basedOn w:val="a0"/>
    <w:link w:val="af5"/>
    <w:uiPriority w:val="99"/>
    <w:semiHidden/>
    <w:rsid w:val="000F5E69"/>
    <w:rPr>
      <w:sz w:val="20"/>
      <w:szCs w:val="20"/>
    </w:rPr>
  </w:style>
  <w:style w:type="paragraph" w:styleId="af7">
    <w:name w:val="annotation subject"/>
    <w:basedOn w:val="af5"/>
    <w:next w:val="af5"/>
    <w:link w:val="af8"/>
    <w:uiPriority w:val="99"/>
    <w:semiHidden/>
    <w:unhideWhenUsed/>
    <w:rsid w:val="000F5E69"/>
    <w:rPr>
      <w:b/>
      <w:bCs/>
    </w:rPr>
  </w:style>
  <w:style w:type="character" w:customStyle="1" w:styleId="af8">
    <w:name w:val="Тема примечания Знак"/>
    <w:basedOn w:val="af6"/>
    <w:link w:val="af7"/>
    <w:uiPriority w:val="99"/>
    <w:semiHidden/>
    <w:rsid w:val="000F5E69"/>
    <w:rPr>
      <w:b/>
      <w:bCs/>
      <w:sz w:val="20"/>
      <w:szCs w:val="20"/>
    </w:rPr>
  </w:style>
  <w:style w:type="character" w:customStyle="1" w:styleId="20">
    <w:name w:val="Заголовок 2 Знак"/>
    <w:basedOn w:val="a0"/>
    <w:link w:val="2"/>
    <w:uiPriority w:val="9"/>
    <w:semiHidden/>
    <w:rsid w:val="00C072FF"/>
    <w:rPr>
      <w:rFonts w:asciiTheme="majorHAnsi" w:eastAsiaTheme="majorEastAsia" w:hAnsiTheme="majorHAnsi" w:cstheme="majorBidi"/>
      <w:color w:val="365F91" w:themeColor="accent1" w:themeShade="BF"/>
      <w:sz w:val="26"/>
      <w:szCs w:val="26"/>
    </w:rPr>
  </w:style>
  <w:style w:type="paragraph" w:styleId="af9">
    <w:name w:val="TOC Heading"/>
    <w:basedOn w:val="1"/>
    <w:next w:val="a"/>
    <w:uiPriority w:val="39"/>
    <w:unhideWhenUsed/>
    <w:qFormat/>
    <w:rsid w:val="00C072FF"/>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3">
    <w:name w:val="toc 2"/>
    <w:basedOn w:val="a"/>
    <w:next w:val="a"/>
    <w:autoRedefine/>
    <w:uiPriority w:val="39"/>
    <w:unhideWhenUsed/>
    <w:rsid w:val="00C072FF"/>
    <w:pPr>
      <w:spacing w:after="100"/>
      <w:ind w:left="220"/>
    </w:pPr>
  </w:style>
  <w:style w:type="paragraph" w:styleId="afa">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fb"/>
    <w:qFormat/>
    <w:rsid w:val="00531182"/>
    <w:pPr>
      <w:spacing w:after="0" w:line="240" w:lineRule="auto"/>
      <w:jc w:val="center"/>
    </w:pPr>
    <w:rPr>
      <w:rFonts w:ascii="Times New Roman" w:eastAsia="Times New Roman" w:hAnsi="Times New Roman" w:cs="Times New Roman"/>
      <w:b/>
      <w:sz w:val="28"/>
      <w:szCs w:val="24"/>
      <w:lang w:val="x-none" w:eastAsia="x-none"/>
    </w:rPr>
  </w:style>
  <w:style w:type="character" w:customStyle="1" w:styleId="afb">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fa"/>
    <w:rsid w:val="00531182"/>
    <w:rPr>
      <w:rFonts w:ascii="Times New Roman" w:eastAsia="Times New Roman" w:hAnsi="Times New Roman" w:cs="Times New Roman"/>
      <w:b/>
      <w:sz w:val="28"/>
      <w:szCs w:val="24"/>
      <w:lang w:val="x-none" w:eastAsia="x-none"/>
    </w:rPr>
  </w:style>
  <w:style w:type="table" w:customStyle="1" w:styleId="211">
    <w:name w:val="Сетка таблицы21"/>
    <w:basedOn w:val="a1"/>
    <w:next w:val="a6"/>
    <w:uiPriority w:val="59"/>
    <w:rsid w:val="0053118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B542D3"/>
    <w:rPr>
      <w:color w:val="605E5C"/>
      <w:shd w:val="clear" w:color="auto" w:fill="E1DFDD"/>
    </w:rPr>
  </w:style>
  <w:style w:type="character" w:customStyle="1" w:styleId="extended-textshort">
    <w:name w:val="extended-text__short"/>
    <w:basedOn w:val="a0"/>
    <w:rsid w:val="00D7586D"/>
  </w:style>
  <w:style w:type="character" w:styleId="afc">
    <w:name w:val="Unresolved Mention"/>
    <w:basedOn w:val="a0"/>
    <w:uiPriority w:val="99"/>
    <w:semiHidden/>
    <w:unhideWhenUsed/>
    <w:rsid w:val="00A373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847049">
      <w:bodyDiv w:val="1"/>
      <w:marLeft w:val="0"/>
      <w:marRight w:val="0"/>
      <w:marTop w:val="0"/>
      <w:marBottom w:val="0"/>
      <w:divBdr>
        <w:top w:val="none" w:sz="0" w:space="0" w:color="auto"/>
        <w:left w:val="none" w:sz="0" w:space="0" w:color="auto"/>
        <w:bottom w:val="none" w:sz="0" w:space="0" w:color="auto"/>
        <w:right w:val="none" w:sz="0" w:space="0" w:color="auto"/>
      </w:divBdr>
      <w:divsChild>
        <w:div w:id="520122610">
          <w:marLeft w:val="0"/>
          <w:marRight w:val="0"/>
          <w:marTop w:val="900"/>
          <w:marBottom w:val="0"/>
          <w:divBdr>
            <w:top w:val="none" w:sz="0" w:space="0" w:color="auto"/>
            <w:left w:val="none" w:sz="0" w:space="0" w:color="auto"/>
            <w:bottom w:val="none" w:sz="0" w:space="0" w:color="auto"/>
            <w:right w:val="none" w:sz="0" w:space="0" w:color="auto"/>
          </w:divBdr>
          <w:divsChild>
            <w:div w:id="946549494">
              <w:marLeft w:val="0"/>
              <w:marRight w:val="0"/>
              <w:marTop w:val="0"/>
              <w:marBottom w:val="0"/>
              <w:divBdr>
                <w:top w:val="none" w:sz="0" w:space="0" w:color="auto"/>
                <w:left w:val="none" w:sz="0" w:space="0" w:color="auto"/>
                <w:bottom w:val="none" w:sz="0" w:space="0" w:color="auto"/>
                <w:right w:val="none" w:sz="0" w:space="0" w:color="auto"/>
              </w:divBdr>
              <w:divsChild>
                <w:div w:id="835341956">
                  <w:marLeft w:val="0"/>
                  <w:marRight w:val="0"/>
                  <w:marTop w:val="0"/>
                  <w:marBottom w:val="0"/>
                  <w:divBdr>
                    <w:top w:val="none" w:sz="0" w:space="0" w:color="auto"/>
                    <w:left w:val="none" w:sz="0" w:space="0" w:color="auto"/>
                    <w:bottom w:val="none" w:sz="0" w:space="0" w:color="auto"/>
                    <w:right w:val="none" w:sz="0" w:space="0" w:color="auto"/>
                  </w:divBdr>
                  <w:divsChild>
                    <w:div w:id="573320980">
                      <w:marLeft w:val="0"/>
                      <w:marRight w:val="0"/>
                      <w:marTop w:val="0"/>
                      <w:marBottom w:val="0"/>
                      <w:divBdr>
                        <w:top w:val="none" w:sz="0" w:space="0" w:color="auto"/>
                        <w:left w:val="none" w:sz="0" w:space="0" w:color="auto"/>
                        <w:bottom w:val="none" w:sz="0" w:space="0" w:color="auto"/>
                        <w:right w:val="none" w:sz="0" w:space="0" w:color="auto"/>
                      </w:divBdr>
                      <w:divsChild>
                        <w:div w:id="346060102">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732921">
      <w:bodyDiv w:val="1"/>
      <w:marLeft w:val="0"/>
      <w:marRight w:val="0"/>
      <w:marTop w:val="0"/>
      <w:marBottom w:val="0"/>
      <w:divBdr>
        <w:top w:val="none" w:sz="0" w:space="0" w:color="auto"/>
        <w:left w:val="none" w:sz="0" w:space="0" w:color="auto"/>
        <w:bottom w:val="none" w:sz="0" w:space="0" w:color="auto"/>
        <w:right w:val="none" w:sz="0" w:space="0" w:color="auto"/>
      </w:divBdr>
    </w:div>
    <w:div w:id="682971133">
      <w:bodyDiv w:val="1"/>
      <w:marLeft w:val="0"/>
      <w:marRight w:val="0"/>
      <w:marTop w:val="0"/>
      <w:marBottom w:val="0"/>
      <w:divBdr>
        <w:top w:val="none" w:sz="0" w:space="0" w:color="auto"/>
        <w:left w:val="none" w:sz="0" w:space="0" w:color="auto"/>
        <w:bottom w:val="none" w:sz="0" w:space="0" w:color="auto"/>
        <w:right w:val="none" w:sz="0" w:space="0" w:color="auto"/>
      </w:divBdr>
    </w:div>
    <w:div w:id="795756419">
      <w:bodyDiv w:val="1"/>
      <w:marLeft w:val="0"/>
      <w:marRight w:val="0"/>
      <w:marTop w:val="0"/>
      <w:marBottom w:val="0"/>
      <w:divBdr>
        <w:top w:val="none" w:sz="0" w:space="0" w:color="auto"/>
        <w:left w:val="none" w:sz="0" w:space="0" w:color="auto"/>
        <w:bottom w:val="none" w:sz="0" w:space="0" w:color="auto"/>
        <w:right w:val="none" w:sz="0" w:space="0" w:color="auto"/>
      </w:divBdr>
    </w:div>
    <w:div w:id="951935591">
      <w:bodyDiv w:val="1"/>
      <w:marLeft w:val="0"/>
      <w:marRight w:val="0"/>
      <w:marTop w:val="0"/>
      <w:marBottom w:val="0"/>
      <w:divBdr>
        <w:top w:val="none" w:sz="0" w:space="0" w:color="auto"/>
        <w:left w:val="none" w:sz="0" w:space="0" w:color="auto"/>
        <w:bottom w:val="none" w:sz="0" w:space="0" w:color="auto"/>
        <w:right w:val="none" w:sz="0" w:space="0" w:color="auto"/>
      </w:divBdr>
    </w:div>
    <w:div w:id="970869107">
      <w:bodyDiv w:val="1"/>
      <w:marLeft w:val="0"/>
      <w:marRight w:val="0"/>
      <w:marTop w:val="0"/>
      <w:marBottom w:val="0"/>
      <w:divBdr>
        <w:top w:val="none" w:sz="0" w:space="0" w:color="auto"/>
        <w:left w:val="none" w:sz="0" w:space="0" w:color="auto"/>
        <w:bottom w:val="none" w:sz="0" w:space="0" w:color="auto"/>
        <w:right w:val="none" w:sz="0" w:space="0" w:color="auto"/>
      </w:divBdr>
    </w:div>
    <w:div w:id="1034623847">
      <w:bodyDiv w:val="1"/>
      <w:marLeft w:val="0"/>
      <w:marRight w:val="0"/>
      <w:marTop w:val="0"/>
      <w:marBottom w:val="0"/>
      <w:divBdr>
        <w:top w:val="none" w:sz="0" w:space="0" w:color="auto"/>
        <w:left w:val="none" w:sz="0" w:space="0" w:color="auto"/>
        <w:bottom w:val="none" w:sz="0" w:space="0" w:color="auto"/>
        <w:right w:val="none" w:sz="0" w:space="0" w:color="auto"/>
      </w:divBdr>
    </w:div>
    <w:div w:id="1068266599">
      <w:bodyDiv w:val="1"/>
      <w:marLeft w:val="0"/>
      <w:marRight w:val="0"/>
      <w:marTop w:val="0"/>
      <w:marBottom w:val="0"/>
      <w:divBdr>
        <w:top w:val="none" w:sz="0" w:space="0" w:color="auto"/>
        <w:left w:val="none" w:sz="0" w:space="0" w:color="auto"/>
        <w:bottom w:val="none" w:sz="0" w:space="0" w:color="auto"/>
        <w:right w:val="none" w:sz="0" w:space="0" w:color="auto"/>
      </w:divBdr>
    </w:div>
    <w:div w:id="1082484080">
      <w:bodyDiv w:val="1"/>
      <w:marLeft w:val="0"/>
      <w:marRight w:val="0"/>
      <w:marTop w:val="0"/>
      <w:marBottom w:val="0"/>
      <w:divBdr>
        <w:top w:val="none" w:sz="0" w:space="0" w:color="auto"/>
        <w:left w:val="none" w:sz="0" w:space="0" w:color="auto"/>
        <w:bottom w:val="none" w:sz="0" w:space="0" w:color="auto"/>
        <w:right w:val="none" w:sz="0" w:space="0" w:color="auto"/>
      </w:divBdr>
    </w:div>
    <w:div w:id="1116870987">
      <w:bodyDiv w:val="1"/>
      <w:marLeft w:val="0"/>
      <w:marRight w:val="0"/>
      <w:marTop w:val="0"/>
      <w:marBottom w:val="0"/>
      <w:divBdr>
        <w:top w:val="none" w:sz="0" w:space="0" w:color="auto"/>
        <w:left w:val="none" w:sz="0" w:space="0" w:color="auto"/>
        <w:bottom w:val="none" w:sz="0" w:space="0" w:color="auto"/>
        <w:right w:val="none" w:sz="0" w:space="0" w:color="auto"/>
      </w:divBdr>
    </w:div>
    <w:div w:id="1265264679">
      <w:bodyDiv w:val="1"/>
      <w:marLeft w:val="0"/>
      <w:marRight w:val="0"/>
      <w:marTop w:val="0"/>
      <w:marBottom w:val="0"/>
      <w:divBdr>
        <w:top w:val="none" w:sz="0" w:space="0" w:color="auto"/>
        <w:left w:val="none" w:sz="0" w:space="0" w:color="auto"/>
        <w:bottom w:val="none" w:sz="0" w:space="0" w:color="auto"/>
        <w:right w:val="none" w:sz="0" w:space="0" w:color="auto"/>
      </w:divBdr>
    </w:div>
    <w:div w:id="1338074416">
      <w:bodyDiv w:val="1"/>
      <w:marLeft w:val="0"/>
      <w:marRight w:val="0"/>
      <w:marTop w:val="0"/>
      <w:marBottom w:val="0"/>
      <w:divBdr>
        <w:top w:val="none" w:sz="0" w:space="0" w:color="auto"/>
        <w:left w:val="none" w:sz="0" w:space="0" w:color="auto"/>
        <w:bottom w:val="none" w:sz="0" w:space="0" w:color="auto"/>
        <w:right w:val="none" w:sz="0" w:space="0" w:color="auto"/>
      </w:divBdr>
    </w:div>
    <w:div w:id="1388186848">
      <w:bodyDiv w:val="1"/>
      <w:marLeft w:val="0"/>
      <w:marRight w:val="0"/>
      <w:marTop w:val="0"/>
      <w:marBottom w:val="0"/>
      <w:divBdr>
        <w:top w:val="none" w:sz="0" w:space="0" w:color="auto"/>
        <w:left w:val="none" w:sz="0" w:space="0" w:color="auto"/>
        <w:bottom w:val="none" w:sz="0" w:space="0" w:color="auto"/>
        <w:right w:val="none" w:sz="0" w:space="0" w:color="auto"/>
      </w:divBdr>
    </w:div>
    <w:div w:id="1480151066">
      <w:bodyDiv w:val="1"/>
      <w:marLeft w:val="0"/>
      <w:marRight w:val="0"/>
      <w:marTop w:val="0"/>
      <w:marBottom w:val="0"/>
      <w:divBdr>
        <w:top w:val="none" w:sz="0" w:space="0" w:color="auto"/>
        <w:left w:val="none" w:sz="0" w:space="0" w:color="auto"/>
        <w:bottom w:val="none" w:sz="0" w:space="0" w:color="auto"/>
        <w:right w:val="none" w:sz="0" w:space="0" w:color="auto"/>
      </w:divBdr>
    </w:div>
    <w:div w:id="1509128791">
      <w:bodyDiv w:val="1"/>
      <w:marLeft w:val="0"/>
      <w:marRight w:val="0"/>
      <w:marTop w:val="0"/>
      <w:marBottom w:val="0"/>
      <w:divBdr>
        <w:top w:val="none" w:sz="0" w:space="0" w:color="auto"/>
        <w:left w:val="none" w:sz="0" w:space="0" w:color="auto"/>
        <w:bottom w:val="none" w:sz="0" w:space="0" w:color="auto"/>
        <w:right w:val="none" w:sz="0" w:space="0" w:color="auto"/>
      </w:divBdr>
      <w:divsChild>
        <w:div w:id="440805174">
          <w:marLeft w:val="0"/>
          <w:marRight w:val="0"/>
          <w:marTop w:val="0"/>
          <w:marBottom w:val="0"/>
          <w:divBdr>
            <w:top w:val="none" w:sz="0" w:space="0" w:color="auto"/>
            <w:left w:val="none" w:sz="0" w:space="0" w:color="auto"/>
            <w:bottom w:val="none" w:sz="0" w:space="0" w:color="auto"/>
            <w:right w:val="none" w:sz="0" w:space="0" w:color="auto"/>
          </w:divBdr>
        </w:div>
      </w:divsChild>
    </w:div>
    <w:div w:id="1790315001">
      <w:bodyDiv w:val="1"/>
      <w:marLeft w:val="0"/>
      <w:marRight w:val="0"/>
      <w:marTop w:val="0"/>
      <w:marBottom w:val="0"/>
      <w:divBdr>
        <w:top w:val="none" w:sz="0" w:space="0" w:color="auto"/>
        <w:left w:val="none" w:sz="0" w:space="0" w:color="auto"/>
        <w:bottom w:val="none" w:sz="0" w:space="0" w:color="auto"/>
        <w:right w:val="none" w:sz="0" w:space="0" w:color="auto"/>
      </w:divBdr>
    </w:div>
    <w:div w:id="1794980855">
      <w:bodyDiv w:val="1"/>
      <w:marLeft w:val="0"/>
      <w:marRight w:val="0"/>
      <w:marTop w:val="0"/>
      <w:marBottom w:val="0"/>
      <w:divBdr>
        <w:top w:val="none" w:sz="0" w:space="0" w:color="auto"/>
        <w:left w:val="none" w:sz="0" w:space="0" w:color="auto"/>
        <w:bottom w:val="none" w:sz="0" w:space="0" w:color="auto"/>
        <w:right w:val="none" w:sz="0" w:space="0" w:color="auto"/>
      </w:divBdr>
    </w:div>
    <w:div w:id="1875339276">
      <w:bodyDiv w:val="1"/>
      <w:marLeft w:val="0"/>
      <w:marRight w:val="0"/>
      <w:marTop w:val="0"/>
      <w:marBottom w:val="0"/>
      <w:divBdr>
        <w:top w:val="none" w:sz="0" w:space="0" w:color="auto"/>
        <w:left w:val="none" w:sz="0" w:space="0" w:color="auto"/>
        <w:bottom w:val="none" w:sz="0" w:space="0" w:color="auto"/>
        <w:right w:val="none" w:sz="0" w:space="0" w:color="auto"/>
      </w:divBdr>
    </w:div>
    <w:div w:id="2002847952">
      <w:bodyDiv w:val="1"/>
      <w:marLeft w:val="0"/>
      <w:marRight w:val="0"/>
      <w:marTop w:val="0"/>
      <w:marBottom w:val="0"/>
      <w:divBdr>
        <w:top w:val="none" w:sz="0" w:space="0" w:color="auto"/>
        <w:left w:val="none" w:sz="0" w:space="0" w:color="auto"/>
        <w:bottom w:val="none" w:sz="0" w:space="0" w:color="auto"/>
        <w:right w:val="none" w:sz="0" w:space="0" w:color="auto"/>
      </w:divBdr>
    </w:div>
    <w:div w:id="2016876898">
      <w:bodyDiv w:val="1"/>
      <w:marLeft w:val="0"/>
      <w:marRight w:val="0"/>
      <w:marTop w:val="0"/>
      <w:marBottom w:val="0"/>
      <w:divBdr>
        <w:top w:val="none" w:sz="0" w:space="0" w:color="auto"/>
        <w:left w:val="none" w:sz="0" w:space="0" w:color="auto"/>
        <w:bottom w:val="none" w:sz="0" w:space="0" w:color="auto"/>
        <w:right w:val="none" w:sz="0" w:space="0" w:color="auto"/>
      </w:divBdr>
    </w:div>
    <w:div w:id="2055962606">
      <w:bodyDiv w:val="1"/>
      <w:marLeft w:val="0"/>
      <w:marRight w:val="0"/>
      <w:marTop w:val="0"/>
      <w:marBottom w:val="0"/>
      <w:divBdr>
        <w:top w:val="none" w:sz="0" w:space="0" w:color="auto"/>
        <w:left w:val="none" w:sz="0" w:space="0" w:color="auto"/>
        <w:bottom w:val="none" w:sz="0" w:space="0" w:color="auto"/>
        <w:right w:val="none" w:sz="0" w:space="0" w:color="auto"/>
      </w:divBdr>
    </w:div>
    <w:div w:id="2060933193">
      <w:bodyDiv w:val="1"/>
      <w:marLeft w:val="0"/>
      <w:marRight w:val="0"/>
      <w:marTop w:val="0"/>
      <w:marBottom w:val="0"/>
      <w:divBdr>
        <w:top w:val="none" w:sz="0" w:space="0" w:color="auto"/>
        <w:left w:val="none" w:sz="0" w:space="0" w:color="auto"/>
        <w:bottom w:val="none" w:sz="0" w:space="0" w:color="auto"/>
        <w:right w:val="none" w:sz="0" w:space="0" w:color="auto"/>
      </w:divBdr>
      <w:divsChild>
        <w:div w:id="847138524">
          <w:marLeft w:val="0"/>
          <w:marRight w:val="0"/>
          <w:marTop w:val="0"/>
          <w:marBottom w:val="0"/>
          <w:divBdr>
            <w:top w:val="none" w:sz="0" w:space="0" w:color="auto"/>
            <w:left w:val="none" w:sz="0" w:space="0" w:color="auto"/>
            <w:bottom w:val="none" w:sz="0" w:space="0" w:color="auto"/>
            <w:right w:val="none" w:sz="0" w:space="0" w:color="auto"/>
          </w:divBdr>
        </w:div>
      </w:divsChild>
    </w:div>
    <w:div w:id="2106458325">
      <w:bodyDiv w:val="1"/>
      <w:marLeft w:val="0"/>
      <w:marRight w:val="0"/>
      <w:marTop w:val="0"/>
      <w:marBottom w:val="0"/>
      <w:divBdr>
        <w:top w:val="none" w:sz="0" w:space="0" w:color="auto"/>
        <w:left w:val="none" w:sz="0" w:space="0" w:color="auto"/>
        <w:bottom w:val="none" w:sz="0" w:space="0" w:color="auto"/>
        <w:right w:val="none" w:sz="0" w:space="0" w:color="auto"/>
      </w:divBdr>
      <w:divsChild>
        <w:div w:id="984159685">
          <w:marLeft w:val="0"/>
          <w:marRight w:val="0"/>
          <w:marTop w:val="0"/>
          <w:marBottom w:val="0"/>
          <w:divBdr>
            <w:top w:val="none" w:sz="0" w:space="0" w:color="auto"/>
            <w:left w:val="none" w:sz="0" w:space="0" w:color="auto"/>
            <w:bottom w:val="none" w:sz="0" w:space="0" w:color="auto"/>
            <w:right w:val="none" w:sz="0" w:space="0" w:color="auto"/>
          </w:divBdr>
          <w:divsChild>
            <w:div w:id="701630518">
              <w:marLeft w:val="0"/>
              <w:marRight w:val="0"/>
              <w:marTop w:val="0"/>
              <w:marBottom w:val="0"/>
              <w:divBdr>
                <w:top w:val="none" w:sz="0" w:space="0" w:color="auto"/>
                <w:left w:val="none" w:sz="0" w:space="0" w:color="auto"/>
                <w:bottom w:val="none" w:sz="0" w:space="0" w:color="auto"/>
                <w:right w:val="none" w:sz="0" w:space="0" w:color="auto"/>
              </w:divBdr>
              <w:divsChild>
                <w:div w:id="449591111">
                  <w:marLeft w:val="0"/>
                  <w:marRight w:val="0"/>
                  <w:marTop w:val="0"/>
                  <w:marBottom w:val="0"/>
                  <w:divBdr>
                    <w:top w:val="none" w:sz="0" w:space="0" w:color="auto"/>
                    <w:left w:val="none" w:sz="0" w:space="0" w:color="auto"/>
                    <w:bottom w:val="none" w:sz="0" w:space="0" w:color="auto"/>
                    <w:right w:val="none" w:sz="0" w:space="0" w:color="auto"/>
                  </w:divBdr>
                  <w:divsChild>
                    <w:div w:id="61232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3744">
              <w:marLeft w:val="0"/>
              <w:marRight w:val="0"/>
              <w:marTop w:val="120"/>
              <w:marBottom w:val="0"/>
              <w:divBdr>
                <w:top w:val="none" w:sz="0" w:space="0" w:color="auto"/>
                <w:left w:val="none" w:sz="0" w:space="0" w:color="auto"/>
                <w:bottom w:val="none" w:sz="0" w:space="0" w:color="auto"/>
                <w:right w:val="none" w:sz="0" w:space="0" w:color="auto"/>
              </w:divBdr>
            </w:div>
          </w:divsChild>
        </w:div>
        <w:div w:id="1448085899">
          <w:marLeft w:val="0"/>
          <w:marRight w:val="0"/>
          <w:marTop w:val="0"/>
          <w:marBottom w:val="0"/>
          <w:divBdr>
            <w:top w:val="none" w:sz="0" w:space="0" w:color="auto"/>
            <w:left w:val="none" w:sz="0" w:space="0" w:color="auto"/>
            <w:bottom w:val="none" w:sz="0" w:space="0" w:color="auto"/>
            <w:right w:val="none" w:sz="0" w:space="0" w:color="auto"/>
          </w:divBdr>
          <w:divsChild>
            <w:div w:id="410473249">
              <w:marLeft w:val="0"/>
              <w:marRight w:val="0"/>
              <w:marTop w:val="0"/>
              <w:marBottom w:val="0"/>
              <w:divBdr>
                <w:top w:val="none" w:sz="0" w:space="0" w:color="auto"/>
                <w:left w:val="none" w:sz="0" w:space="0" w:color="auto"/>
                <w:bottom w:val="none" w:sz="0" w:space="0" w:color="auto"/>
                <w:right w:val="none" w:sz="0" w:space="0" w:color="auto"/>
              </w:divBdr>
              <w:divsChild>
                <w:div w:id="468523410">
                  <w:marLeft w:val="0"/>
                  <w:marRight w:val="0"/>
                  <w:marTop w:val="0"/>
                  <w:marBottom w:val="0"/>
                  <w:divBdr>
                    <w:top w:val="none" w:sz="0" w:space="0" w:color="auto"/>
                    <w:left w:val="none" w:sz="0" w:space="0" w:color="auto"/>
                    <w:bottom w:val="none" w:sz="0" w:space="0" w:color="auto"/>
                    <w:right w:val="none" w:sz="0" w:space="0" w:color="auto"/>
                  </w:divBdr>
                  <w:divsChild>
                    <w:div w:id="6292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97627">
              <w:marLeft w:val="0"/>
              <w:marRight w:val="0"/>
              <w:marTop w:val="120"/>
              <w:marBottom w:val="0"/>
              <w:divBdr>
                <w:top w:val="none" w:sz="0" w:space="0" w:color="auto"/>
                <w:left w:val="none" w:sz="0" w:space="0" w:color="auto"/>
                <w:bottom w:val="none" w:sz="0" w:space="0" w:color="auto"/>
                <w:right w:val="none" w:sz="0" w:space="0" w:color="auto"/>
              </w:divBdr>
            </w:div>
          </w:divsChild>
        </w:div>
        <w:div w:id="1607418221">
          <w:marLeft w:val="0"/>
          <w:marRight w:val="0"/>
          <w:marTop w:val="0"/>
          <w:marBottom w:val="0"/>
          <w:divBdr>
            <w:top w:val="none" w:sz="0" w:space="0" w:color="auto"/>
            <w:left w:val="none" w:sz="0" w:space="0" w:color="auto"/>
            <w:bottom w:val="none" w:sz="0" w:space="0" w:color="auto"/>
            <w:right w:val="none" w:sz="0" w:space="0" w:color="auto"/>
          </w:divBdr>
          <w:divsChild>
            <w:div w:id="645933128">
              <w:marLeft w:val="0"/>
              <w:marRight w:val="0"/>
              <w:marTop w:val="0"/>
              <w:marBottom w:val="0"/>
              <w:divBdr>
                <w:top w:val="none" w:sz="0" w:space="0" w:color="auto"/>
                <w:left w:val="none" w:sz="0" w:space="0" w:color="auto"/>
                <w:bottom w:val="none" w:sz="0" w:space="0" w:color="auto"/>
                <w:right w:val="none" w:sz="0" w:space="0" w:color="auto"/>
              </w:divBdr>
              <w:divsChild>
                <w:div w:id="1365133722">
                  <w:marLeft w:val="0"/>
                  <w:marRight w:val="0"/>
                  <w:marTop w:val="0"/>
                  <w:marBottom w:val="0"/>
                  <w:divBdr>
                    <w:top w:val="none" w:sz="0" w:space="0" w:color="auto"/>
                    <w:left w:val="none" w:sz="0" w:space="0" w:color="auto"/>
                    <w:bottom w:val="none" w:sz="0" w:space="0" w:color="auto"/>
                    <w:right w:val="none" w:sz="0" w:space="0" w:color="auto"/>
                  </w:divBdr>
                  <w:divsChild>
                    <w:div w:id="3722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98168">
              <w:marLeft w:val="0"/>
              <w:marRight w:val="0"/>
              <w:marTop w:val="120"/>
              <w:marBottom w:val="0"/>
              <w:divBdr>
                <w:top w:val="none" w:sz="0" w:space="0" w:color="auto"/>
                <w:left w:val="none" w:sz="0" w:space="0" w:color="auto"/>
                <w:bottom w:val="none" w:sz="0" w:space="0" w:color="auto"/>
                <w:right w:val="none" w:sz="0" w:space="0" w:color="auto"/>
              </w:divBdr>
            </w:div>
          </w:divsChild>
        </w:div>
        <w:div w:id="244539869">
          <w:marLeft w:val="0"/>
          <w:marRight w:val="0"/>
          <w:marTop w:val="0"/>
          <w:marBottom w:val="0"/>
          <w:divBdr>
            <w:top w:val="none" w:sz="0" w:space="0" w:color="auto"/>
            <w:left w:val="none" w:sz="0" w:space="0" w:color="auto"/>
            <w:bottom w:val="none" w:sz="0" w:space="0" w:color="auto"/>
            <w:right w:val="none" w:sz="0" w:space="0" w:color="auto"/>
          </w:divBdr>
          <w:divsChild>
            <w:div w:id="1830437746">
              <w:marLeft w:val="0"/>
              <w:marRight w:val="0"/>
              <w:marTop w:val="0"/>
              <w:marBottom w:val="0"/>
              <w:divBdr>
                <w:top w:val="none" w:sz="0" w:space="0" w:color="auto"/>
                <w:left w:val="none" w:sz="0" w:space="0" w:color="auto"/>
                <w:bottom w:val="none" w:sz="0" w:space="0" w:color="auto"/>
                <w:right w:val="none" w:sz="0" w:space="0" w:color="auto"/>
              </w:divBdr>
              <w:divsChild>
                <w:div w:id="1045712027">
                  <w:marLeft w:val="0"/>
                  <w:marRight w:val="0"/>
                  <w:marTop w:val="0"/>
                  <w:marBottom w:val="0"/>
                  <w:divBdr>
                    <w:top w:val="none" w:sz="0" w:space="0" w:color="auto"/>
                    <w:left w:val="none" w:sz="0" w:space="0" w:color="auto"/>
                    <w:bottom w:val="none" w:sz="0" w:space="0" w:color="auto"/>
                    <w:right w:val="none" w:sz="0" w:space="0" w:color="auto"/>
                  </w:divBdr>
                  <w:divsChild>
                    <w:div w:id="409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02CF5-C68A-4544-A0C1-911E9AA0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10752</Words>
  <Characters>61288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Борисова Екатерина Владимировна</cp:lastModifiedBy>
  <cp:revision>9</cp:revision>
  <cp:lastPrinted>2019-04-18T10:26:00Z</cp:lastPrinted>
  <dcterms:created xsi:type="dcterms:W3CDTF">2021-04-27T11:38:00Z</dcterms:created>
  <dcterms:modified xsi:type="dcterms:W3CDTF">2021-06-24T06:39:00Z</dcterms:modified>
</cp:coreProperties>
</file>